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671" w:rsidRDefault="00205671" w:rsidP="002923B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205671">
        <w:rPr>
          <w:rFonts w:ascii="Times New Roman" w:hAnsi="Times New Roman"/>
          <w:b/>
          <w:bCs/>
          <w:sz w:val="24"/>
          <w:szCs w:val="24"/>
          <w:lang w:val="en-US"/>
        </w:rPr>
        <w:t xml:space="preserve">Magnetoelectric Effect Enhanced by Breaking the </w:t>
      </w:r>
    </w:p>
    <w:p w:rsidR="00CD58FD" w:rsidRPr="00BB1436" w:rsidRDefault="00205671" w:rsidP="002923B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205671">
        <w:rPr>
          <w:rFonts w:ascii="Times New Roman" w:hAnsi="Times New Roman"/>
          <w:b/>
          <w:bCs/>
          <w:sz w:val="24"/>
          <w:szCs w:val="24"/>
          <w:lang w:val="en-US"/>
        </w:rPr>
        <w:t>Geometric Magnetic Frustration in LuMn</w:t>
      </w:r>
      <w:r w:rsidRPr="00205671">
        <w:rPr>
          <w:rFonts w:ascii="Times New Roman" w:hAnsi="Times New Roman"/>
          <w:b/>
          <w:bCs/>
          <w:sz w:val="24"/>
          <w:szCs w:val="24"/>
          <w:vertAlign w:val="subscript"/>
          <w:lang w:val="en-US"/>
        </w:rPr>
        <w:t>1+z</w:t>
      </w:r>
      <w:r w:rsidRPr="00205671">
        <w:rPr>
          <w:rFonts w:ascii="Times New Roman" w:hAnsi="Times New Roman"/>
          <w:b/>
          <w:bCs/>
          <w:sz w:val="24"/>
          <w:szCs w:val="24"/>
          <w:lang w:val="en-US"/>
        </w:rPr>
        <w:t>O</w:t>
      </w:r>
      <w:r w:rsidRPr="00205671">
        <w:rPr>
          <w:rFonts w:ascii="Times New Roman" w:hAnsi="Times New Roman"/>
          <w:b/>
          <w:bCs/>
          <w:sz w:val="24"/>
          <w:szCs w:val="24"/>
          <w:vertAlign w:val="subscript"/>
          <w:lang w:val="en-US"/>
        </w:rPr>
        <w:t>3+δ</w:t>
      </w:r>
      <w:r w:rsidR="00BB1436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</w:p>
    <w:p w:rsidR="00896A3B" w:rsidRPr="00205671" w:rsidRDefault="00896A3B" w:rsidP="002923B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en-US"/>
        </w:rPr>
      </w:pPr>
    </w:p>
    <w:p w:rsidR="00205671" w:rsidRPr="00205671" w:rsidRDefault="00205671" w:rsidP="00205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pt-PT"/>
        </w:rPr>
      </w:pPr>
      <w:r w:rsidRPr="00205671">
        <w:rPr>
          <w:rFonts w:ascii="Times New Roman" w:hAnsi="Times New Roman"/>
          <w:sz w:val="24"/>
          <w:szCs w:val="24"/>
          <w:u w:val="single"/>
          <w:lang w:val="pt-PT"/>
        </w:rPr>
        <w:t>F. G. Figueiras</w:t>
      </w:r>
      <w:r w:rsidRPr="00205671">
        <w:rPr>
          <w:rFonts w:ascii="Times New Roman" w:hAnsi="Times New Roman"/>
          <w:sz w:val="24"/>
          <w:szCs w:val="24"/>
          <w:u w:val="single"/>
          <w:vertAlign w:val="superscript"/>
          <w:lang w:val="pt-PT"/>
        </w:rPr>
        <w:t>1</w:t>
      </w:r>
      <w:r w:rsidRPr="00205671">
        <w:rPr>
          <w:rFonts w:ascii="Times New Roman" w:hAnsi="Times New Roman"/>
          <w:sz w:val="24"/>
          <w:szCs w:val="24"/>
          <w:vertAlign w:val="superscript"/>
          <w:lang w:val="pt-PT"/>
        </w:rPr>
        <w:t>,2,*</w:t>
      </w:r>
      <w:r w:rsidRPr="00205671">
        <w:rPr>
          <w:rFonts w:ascii="Times New Roman" w:hAnsi="Times New Roman"/>
          <w:sz w:val="24"/>
          <w:szCs w:val="24"/>
          <w:lang w:val="pt-PT"/>
        </w:rPr>
        <w:t>, D. V. Karpinsky</w:t>
      </w:r>
      <w:r w:rsidRPr="00205671">
        <w:rPr>
          <w:rFonts w:ascii="Times New Roman" w:hAnsi="Times New Roman"/>
          <w:sz w:val="24"/>
          <w:szCs w:val="24"/>
          <w:vertAlign w:val="superscript"/>
          <w:lang w:val="pt-PT"/>
        </w:rPr>
        <w:t>1</w:t>
      </w:r>
      <w:r w:rsidRPr="00205671">
        <w:rPr>
          <w:rFonts w:ascii="Times New Roman" w:hAnsi="Times New Roman"/>
          <w:sz w:val="24"/>
          <w:szCs w:val="24"/>
          <w:lang w:val="pt-PT"/>
        </w:rPr>
        <w:t>, P. Tavares</w:t>
      </w:r>
      <w:r w:rsidRPr="00205671">
        <w:rPr>
          <w:rFonts w:ascii="Times New Roman" w:hAnsi="Times New Roman"/>
          <w:sz w:val="24"/>
          <w:szCs w:val="24"/>
          <w:vertAlign w:val="superscript"/>
          <w:lang w:val="pt-PT"/>
        </w:rPr>
        <w:t>3</w:t>
      </w:r>
      <w:r w:rsidRPr="00205671">
        <w:rPr>
          <w:rFonts w:ascii="Times New Roman" w:hAnsi="Times New Roman"/>
          <w:sz w:val="24"/>
          <w:szCs w:val="24"/>
          <w:lang w:val="pt-PT"/>
        </w:rPr>
        <w:t>, S. Y. Vilar</w:t>
      </w:r>
      <w:r w:rsidRPr="00205671">
        <w:rPr>
          <w:rFonts w:ascii="Times New Roman" w:hAnsi="Times New Roman"/>
          <w:sz w:val="24"/>
          <w:szCs w:val="24"/>
          <w:vertAlign w:val="superscript"/>
          <w:lang w:val="pt-PT"/>
        </w:rPr>
        <w:t>2</w:t>
      </w:r>
      <w:r w:rsidRPr="00205671">
        <w:rPr>
          <w:rFonts w:ascii="Times New Roman" w:hAnsi="Times New Roman"/>
          <w:sz w:val="24"/>
          <w:szCs w:val="24"/>
          <w:lang w:val="pt-PT"/>
        </w:rPr>
        <w:t xml:space="preserve">, </w:t>
      </w:r>
    </w:p>
    <w:p w:rsidR="00205671" w:rsidRPr="00205671" w:rsidRDefault="00205671" w:rsidP="00205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pt-PT"/>
        </w:rPr>
      </w:pPr>
      <w:r w:rsidRPr="00205671">
        <w:rPr>
          <w:rFonts w:ascii="Times New Roman" w:hAnsi="Times New Roman"/>
          <w:sz w:val="24"/>
          <w:szCs w:val="24"/>
          <w:lang w:val="pt-PT"/>
        </w:rPr>
        <w:t>A. F. M. Santos</w:t>
      </w:r>
      <w:r w:rsidRPr="00205671">
        <w:rPr>
          <w:rFonts w:ascii="Times New Roman" w:hAnsi="Times New Roman"/>
          <w:sz w:val="24"/>
          <w:szCs w:val="24"/>
          <w:vertAlign w:val="superscript"/>
          <w:lang w:val="pt-PT"/>
        </w:rPr>
        <w:t>4</w:t>
      </w:r>
      <w:r w:rsidRPr="00205671">
        <w:rPr>
          <w:rFonts w:ascii="Times New Roman" w:hAnsi="Times New Roman"/>
          <w:sz w:val="24"/>
          <w:szCs w:val="24"/>
          <w:lang w:val="pt-PT"/>
        </w:rPr>
        <w:t>, M. Tovar</w:t>
      </w:r>
      <w:r w:rsidRPr="00205671">
        <w:rPr>
          <w:rFonts w:ascii="Times New Roman" w:hAnsi="Times New Roman"/>
          <w:sz w:val="24"/>
          <w:szCs w:val="24"/>
          <w:vertAlign w:val="superscript"/>
          <w:lang w:val="pt-PT"/>
        </w:rPr>
        <w:t>5</w:t>
      </w:r>
      <w:r w:rsidRPr="00205671">
        <w:rPr>
          <w:rFonts w:ascii="Times New Roman" w:hAnsi="Times New Roman"/>
          <w:sz w:val="24"/>
          <w:szCs w:val="24"/>
          <w:lang w:val="pt-PT"/>
        </w:rPr>
        <w:t>, J. Agostinho Moreira</w:t>
      </w:r>
      <w:r w:rsidRPr="00205671">
        <w:rPr>
          <w:rFonts w:ascii="Times New Roman" w:hAnsi="Times New Roman"/>
          <w:sz w:val="24"/>
          <w:szCs w:val="24"/>
          <w:vertAlign w:val="superscript"/>
          <w:lang w:val="pt-PT"/>
        </w:rPr>
        <w:t>2</w:t>
      </w:r>
      <w:r w:rsidRPr="00205671">
        <w:rPr>
          <w:rFonts w:ascii="Times New Roman" w:hAnsi="Times New Roman"/>
          <w:sz w:val="24"/>
          <w:szCs w:val="24"/>
          <w:lang w:val="pt-PT"/>
        </w:rPr>
        <w:t>, V. S. Amaral</w:t>
      </w:r>
      <w:r w:rsidRPr="00205671">
        <w:rPr>
          <w:rFonts w:ascii="Times New Roman" w:hAnsi="Times New Roman"/>
          <w:sz w:val="24"/>
          <w:szCs w:val="24"/>
          <w:vertAlign w:val="superscript"/>
          <w:lang w:val="pt-PT"/>
        </w:rPr>
        <w:t>1</w:t>
      </w:r>
    </w:p>
    <w:p w:rsidR="00205671" w:rsidRDefault="00205671" w:rsidP="00205671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  <w:vertAlign w:val="superscript"/>
          <w:lang w:val="pt-PT"/>
        </w:rPr>
      </w:pPr>
    </w:p>
    <w:p w:rsidR="00205671" w:rsidRPr="00205671" w:rsidRDefault="00205671" w:rsidP="00205671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  <w:vertAlign w:val="superscript"/>
          <w:lang w:val="pt-PT"/>
        </w:rPr>
      </w:pPr>
      <w:r w:rsidRPr="00205671">
        <w:rPr>
          <w:rFonts w:ascii="Times New Roman" w:hAnsi="Times New Roman"/>
          <w:i/>
          <w:iCs/>
          <w:sz w:val="20"/>
          <w:szCs w:val="20"/>
          <w:vertAlign w:val="superscript"/>
          <w:lang w:val="pt-PT"/>
        </w:rPr>
        <w:t xml:space="preserve">1 </w:t>
      </w:r>
      <w:proofErr w:type="spellStart"/>
      <w:r w:rsidRPr="00205671">
        <w:rPr>
          <w:rFonts w:ascii="Times New Roman" w:hAnsi="Times New Roman"/>
          <w:i/>
          <w:iCs/>
          <w:sz w:val="20"/>
          <w:szCs w:val="20"/>
          <w:vertAlign w:val="superscript"/>
          <w:lang w:val="pt-PT"/>
        </w:rPr>
        <w:t>Physics</w:t>
      </w:r>
      <w:proofErr w:type="spellEnd"/>
      <w:r w:rsidRPr="00205671">
        <w:rPr>
          <w:rFonts w:ascii="Times New Roman" w:hAnsi="Times New Roman"/>
          <w:i/>
          <w:iCs/>
          <w:sz w:val="20"/>
          <w:szCs w:val="20"/>
          <w:vertAlign w:val="superscript"/>
          <w:lang w:val="pt-PT"/>
        </w:rPr>
        <w:t xml:space="preserve"> </w:t>
      </w:r>
      <w:proofErr w:type="spellStart"/>
      <w:r w:rsidRPr="00205671">
        <w:rPr>
          <w:rFonts w:ascii="Times New Roman" w:hAnsi="Times New Roman"/>
          <w:i/>
          <w:iCs/>
          <w:sz w:val="20"/>
          <w:szCs w:val="20"/>
          <w:vertAlign w:val="superscript"/>
          <w:lang w:val="pt-PT"/>
        </w:rPr>
        <w:t>Department</w:t>
      </w:r>
      <w:proofErr w:type="spellEnd"/>
      <w:r w:rsidRPr="00205671">
        <w:rPr>
          <w:rFonts w:ascii="Times New Roman" w:hAnsi="Times New Roman"/>
          <w:i/>
          <w:iCs/>
          <w:sz w:val="20"/>
          <w:szCs w:val="20"/>
          <w:vertAlign w:val="superscript"/>
          <w:lang w:val="pt-PT"/>
        </w:rPr>
        <w:t xml:space="preserve"> &amp; CICECO-AIM, Aveiro </w:t>
      </w:r>
      <w:proofErr w:type="spellStart"/>
      <w:r w:rsidRPr="00205671">
        <w:rPr>
          <w:rFonts w:ascii="Times New Roman" w:hAnsi="Times New Roman"/>
          <w:i/>
          <w:iCs/>
          <w:sz w:val="20"/>
          <w:szCs w:val="20"/>
          <w:vertAlign w:val="superscript"/>
          <w:lang w:val="pt-PT"/>
        </w:rPr>
        <w:t>University</w:t>
      </w:r>
      <w:proofErr w:type="spellEnd"/>
      <w:r w:rsidRPr="00205671">
        <w:rPr>
          <w:rFonts w:ascii="Times New Roman" w:hAnsi="Times New Roman"/>
          <w:i/>
          <w:iCs/>
          <w:sz w:val="20"/>
          <w:szCs w:val="20"/>
          <w:vertAlign w:val="superscript"/>
          <w:lang w:val="pt-PT"/>
        </w:rPr>
        <w:t>, 3810-193 Aveiro, Portugal</w:t>
      </w:r>
    </w:p>
    <w:p w:rsidR="00205671" w:rsidRPr="00205671" w:rsidRDefault="00205671" w:rsidP="00205671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  <w:vertAlign w:val="superscript"/>
          <w:lang w:val="en-US"/>
        </w:rPr>
      </w:pPr>
      <w:r w:rsidRPr="00205671">
        <w:rPr>
          <w:rFonts w:ascii="Times New Roman" w:hAnsi="Times New Roman"/>
          <w:i/>
          <w:iCs/>
          <w:sz w:val="20"/>
          <w:szCs w:val="20"/>
          <w:vertAlign w:val="superscript"/>
          <w:lang w:val="en-US"/>
        </w:rPr>
        <w:t>2 IFIMUP-IN, Science Faculty; Porto University, 4169-007 Porto, Portugal</w:t>
      </w:r>
    </w:p>
    <w:p w:rsidR="00205671" w:rsidRPr="00205671" w:rsidRDefault="00205671" w:rsidP="00205671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  <w:vertAlign w:val="superscript"/>
          <w:lang w:val="pt-PT"/>
        </w:rPr>
      </w:pPr>
      <w:r w:rsidRPr="00205671">
        <w:rPr>
          <w:rFonts w:ascii="Times New Roman" w:hAnsi="Times New Roman"/>
          <w:i/>
          <w:iCs/>
          <w:sz w:val="20"/>
          <w:szCs w:val="20"/>
          <w:vertAlign w:val="superscript"/>
          <w:lang w:val="pt-PT"/>
        </w:rPr>
        <w:t xml:space="preserve">3 </w:t>
      </w:r>
      <w:proofErr w:type="spellStart"/>
      <w:r w:rsidRPr="00205671">
        <w:rPr>
          <w:rFonts w:ascii="Times New Roman" w:hAnsi="Times New Roman"/>
          <w:i/>
          <w:iCs/>
          <w:sz w:val="20"/>
          <w:szCs w:val="20"/>
          <w:vertAlign w:val="superscript"/>
          <w:lang w:val="pt-PT"/>
        </w:rPr>
        <w:t>Chemistry</w:t>
      </w:r>
      <w:proofErr w:type="spellEnd"/>
      <w:r w:rsidRPr="00205671">
        <w:rPr>
          <w:rFonts w:ascii="Times New Roman" w:hAnsi="Times New Roman"/>
          <w:i/>
          <w:iCs/>
          <w:sz w:val="20"/>
          <w:szCs w:val="20"/>
          <w:vertAlign w:val="superscript"/>
          <w:lang w:val="pt-PT"/>
        </w:rPr>
        <w:t xml:space="preserve"> </w:t>
      </w:r>
      <w:proofErr w:type="spellStart"/>
      <w:r w:rsidRPr="00205671">
        <w:rPr>
          <w:rFonts w:ascii="Times New Roman" w:hAnsi="Times New Roman"/>
          <w:i/>
          <w:iCs/>
          <w:sz w:val="20"/>
          <w:szCs w:val="20"/>
          <w:vertAlign w:val="superscript"/>
          <w:lang w:val="pt-PT"/>
        </w:rPr>
        <w:t>Center</w:t>
      </w:r>
      <w:proofErr w:type="spellEnd"/>
      <w:r w:rsidRPr="00205671">
        <w:rPr>
          <w:rFonts w:ascii="Times New Roman" w:hAnsi="Times New Roman"/>
          <w:i/>
          <w:iCs/>
          <w:sz w:val="20"/>
          <w:szCs w:val="20"/>
          <w:vertAlign w:val="superscript"/>
          <w:lang w:val="pt-PT"/>
        </w:rPr>
        <w:t xml:space="preserve">, Trás-os-Montes &amp; Alto-Douro </w:t>
      </w:r>
      <w:proofErr w:type="spellStart"/>
      <w:r w:rsidRPr="00205671">
        <w:rPr>
          <w:rFonts w:ascii="Times New Roman" w:hAnsi="Times New Roman"/>
          <w:i/>
          <w:iCs/>
          <w:sz w:val="20"/>
          <w:szCs w:val="20"/>
          <w:vertAlign w:val="superscript"/>
          <w:lang w:val="pt-PT"/>
        </w:rPr>
        <w:t>University</w:t>
      </w:r>
      <w:proofErr w:type="spellEnd"/>
      <w:r w:rsidRPr="00205671">
        <w:rPr>
          <w:rFonts w:ascii="Times New Roman" w:hAnsi="Times New Roman"/>
          <w:i/>
          <w:iCs/>
          <w:sz w:val="20"/>
          <w:szCs w:val="20"/>
          <w:vertAlign w:val="superscript"/>
          <w:lang w:val="pt-PT"/>
        </w:rPr>
        <w:t>, 5001-801 Vila Real, Portugal</w:t>
      </w:r>
    </w:p>
    <w:p w:rsidR="00205671" w:rsidRPr="00205671" w:rsidRDefault="00205671" w:rsidP="00205671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  <w:vertAlign w:val="superscript"/>
          <w:lang w:val="en-US"/>
        </w:rPr>
      </w:pPr>
      <w:r w:rsidRPr="00205671">
        <w:rPr>
          <w:rFonts w:ascii="Times New Roman" w:hAnsi="Times New Roman"/>
          <w:i/>
          <w:iCs/>
          <w:sz w:val="20"/>
          <w:szCs w:val="20"/>
          <w:vertAlign w:val="superscript"/>
          <w:lang w:val="en-US"/>
        </w:rPr>
        <w:t>4 SNS, Oak Ridge National Laboratory, P.O. Box 2008, Oak Ridge, TN 37831, USA</w:t>
      </w:r>
    </w:p>
    <w:p w:rsidR="00205671" w:rsidRPr="00205671" w:rsidRDefault="00205671" w:rsidP="00205671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  <w:vertAlign w:val="superscript"/>
          <w:lang w:val="en-US"/>
        </w:rPr>
      </w:pPr>
      <w:r w:rsidRPr="00205671">
        <w:rPr>
          <w:rFonts w:ascii="Times New Roman" w:hAnsi="Times New Roman"/>
          <w:i/>
          <w:iCs/>
          <w:sz w:val="20"/>
          <w:szCs w:val="20"/>
          <w:vertAlign w:val="superscript"/>
          <w:lang w:val="en-US"/>
        </w:rPr>
        <w:t xml:space="preserve">5 Helmholtz </w:t>
      </w:r>
      <w:proofErr w:type="spellStart"/>
      <w:r w:rsidRPr="00205671">
        <w:rPr>
          <w:rFonts w:ascii="Times New Roman" w:hAnsi="Times New Roman"/>
          <w:i/>
          <w:iCs/>
          <w:sz w:val="20"/>
          <w:szCs w:val="20"/>
          <w:vertAlign w:val="superscript"/>
          <w:lang w:val="en-US"/>
        </w:rPr>
        <w:t>Zentrum</w:t>
      </w:r>
      <w:proofErr w:type="spellEnd"/>
      <w:r w:rsidRPr="00205671">
        <w:rPr>
          <w:rFonts w:ascii="Times New Roman" w:hAnsi="Times New Roman"/>
          <w:i/>
          <w:iCs/>
          <w:sz w:val="20"/>
          <w:szCs w:val="20"/>
          <w:vertAlign w:val="superscript"/>
          <w:lang w:val="en-US"/>
        </w:rPr>
        <w:t xml:space="preserve"> Berlin, Hahn-Meitner-</w:t>
      </w:r>
      <w:proofErr w:type="spellStart"/>
      <w:r w:rsidRPr="00205671">
        <w:rPr>
          <w:rFonts w:ascii="Times New Roman" w:hAnsi="Times New Roman"/>
          <w:i/>
          <w:iCs/>
          <w:sz w:val="20"/>
          <w:szCs w:val="20"/>
          <w:vertAlign w:val="superscript"/>
          <w:lang w:val="en-US"/>
        </w:rPr>
        <w:t>Platz</w:t>
      </w:r>
      <w:proofErr w:type="spellEnd"/>
      <w:r w:rsidRPr="00205671">
        <w:rPr>
          <w:rFonts w:ascii="Times New Roman" w:hAnsi="Times New Roman"/>
          <w:i/>
          <w:iCs/>
          <w:sz w:val="20"/>
          <w:szCs w:val="20"/>
          <w:vertAlign w:val="superscript"/>
          <w:lang w:val="en-US"/>
        </w:rPr>
        <w:t xml:space="preserve"> 1, 14109 Berlin, Germany</w:t>
      </w:r>
    </w:p>
    <w:p w:rsidR="00205671" w:rsidRPr="00205671" w:rsidRDefault="00205671" w:rsidP="00205671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  <w:vertAlign w:val="superscript"/>
          <w:lang w:val="en-US"/>
        </w:rPr>
      </w:pPr>
      <w:r w:rsidRPr="00205671">
        <w:rPr>
          <w:rFonts w:ascii="Times New Roman" w:hAnsi="Times New Roman"/>
          <w:i/>
          <w:iCs/>
          <w:sz w:val="20"/>
          <w:szCs w:val="20"/>
          <w:vertAlign w:val="superscript"/>
          <w:lang w:val="en-US"/>
        </w:rPr>
        <w:t>* Contact Author: ffigueiras@ua.pt</w:t>
      </w:r>
    </w:p>
    <w:p w:rsidR="0057771E" w:rsidRPr="00BB1436" w:rsidRDefault="0057771E" w:rsidP="0020567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205671" w:rsidRPr="00205671" w:rsidRDefault="00205671" w:rsidP="0020567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GB"/>
        </w:rPr>
      </w:pPr>
      <w:r w:rsidRPr="00205671">
        <w:rPr>
          <w:rFonts w:ascii="Times New Roman" w:hAnsi="Times New Roman"/>
          <w:bCs/>
          <w:sz w:val="24"/>
          <w:szCs w:val="24"/>
          <w:lang w:val="en-GB"/>
        </w:rPr>
        <w:t xml:space="preserve">A comprehensive insight of the structural and properties effects due to controlled off-stoichiometry in the </w:t>
      </w:r>
      <w:r w:rsidRPr="00205671">
        <w:rPr>
          <w:rFonts w:ascii="Times New Roman" w:hAnsi="Times New Roman"/>
          <w:bCs/>
          <w:sz w:val="24"/>
          <w:szCs w:val="24"/>
          <w:lang w:val="en-US"/>
        </w:rPr>
        <w:t>LuMn</w:t>
      </w:r>
      <w:r w:rsidRPr="00205671">
        <w:rPr>
          <w:rFonts w:ascii="Times New Roman" w:hAnsi="Times New Roman"/>
          <w:bCs/>
          <w:sz w:val="24"/>
          <w:szCs w:val="24"/>
          <w:vertAlign w:val="subscript"/>
          <w:lang w:val="en-US"/>
        </w:rPr>
        <w:t>1+z</w:t>
      </w:r>
      <w:r w:rsidRPr="00205671">
        <w:rPr>
          <w:rFonts w:ascii="Times New Roman" w:hAnsi="Times New Roman"/>
          <w:bCs/>
          <w:sz w:val="24"/>
          <w:szCs w:val="24"/>
          <w:lang w:val="en-US"/>
        </w:rPr>
        <w:t>O</w:t>
      </w:r>
      <w:r w:rsidRPr="00205671">
        <w:rPr>
          <w:rFonts w:ascii="Times New Roman" w:hAnsi="Times New Roman"/>
          <w:bCs/>
          <w:sz w:val="24"/>
          <w:szCs w:val="24"/>
          <w:vertAlign w:val="subscript"/>
          <w:lang w:val="en-US"/>
        </w:rPr>
        <w:t>3+δ</w:t>
      </w:r>
      <w:r w:rsidRPr="00205671">
        <w:rPr>
          <w:rFonts w:ascii="Times New Roman" w:hAnsi="Times New Roman"/>
          <w:bCs/>
          <w:sz w:val="24"/>
          <w:szCs w:val="24"/>
          <w:lang w:val="en-GB"/>
        </w:rPr>
        <w:t xml:space="preserve"> (</w:t>
      </w:r>
      <w:r w:rsidRPr="00205671">
        <w:rPr>
          <w:rFonts w:ascii="Times New Roman" w:hAnsi="Times New Roman"/>
          <w:b/>
          <w:bCs/>
          <w:sz w:val="24"/>
          <w:szCs w:val="24"/>
          <w:lang w:val="en-GB"/>
        </w:rPr>
        <w:t>z</w:t>
      </w:r>
      <w:r w:rsidRPr="00205671">
        <w:rPr>
          <w:rFonts w:ascii="Times New Roman" w:hAnsi="Times New Roman"/>
          <w:bCs/>
          <w:sz w:val="24"/>
          <w:szCs w:val="24"/>
          <w:lang w:val="en-GB"/>
        </w:rPr>
        <w:t xml:space="preserve"> = -0.02; </w:t>
      </w:r>
      <w:r w:rsidRPr="00205671">
        <w:rPr>
          <w:rFonts w:ascii="Times New Roman" w:hAnsi="Times New Roman"/>
          <w:b/>
          <w:bCs/>
          <w:sz w:val="24"/>
          <w:szCs w:val="24"/>
          <w:lang w:val="en-US"/>
        </w:rPr>
        <w:t>δ</w:t>
      </w:r>
      <w:r w:rsidRPr="00205671">
        <w:rPr>
          <w:rFonts w:ascii="Times New Roman" w:hAnsi="Times New Roman"/>
          <w:bCs/>
          <w:sz w:val="24"/>
          <w:szCs w:val="24"/>
          <w:lang w:val="en-US"/>
        </w:rPr>
        <w:t xml:space="preserve"> ~ 0</w:t>
      </w:r>
      <w:r w:rsidRPr="00205671">
        <w:rPr>
          <w:rFonts w:ascii="Times New Roman" w:hAnsi="Times New Roman"/>
          <w:bCs/>
          <w:sz w:val="24"/>
          <w:szCs w:val="24"/>
          <w:lang w:val="en-GB"/>
        </w:rPr>
        <w:t>) hexagonal manganite is supported by Neutron Powder Diffraction measurements confirming single phase</w:t>
      </w:r>
      <w:r w:rsidRPr="00205671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205671">
        <w:rPr>
          <w:rFonts w:ascii="Times New Roman" w:hAnsi="Times New Roman"/>
          <w:bCs/>
          <w:sz w:val="24"/>
          <w:szCs w:val="24"/>
          <w:lang w:val="en-GB"/>
        </w:rPr>
        <w:t>hexagonal</w:t>
      </w:r>
      <w:r w:rsidRPr="00205671">
        <w:rPr>
          <w:rFonts w:ascii="Times New Roman" w:hAnsi="Times New Roman"/>
          <w:bCs/>
          <w:sz w:val="24"/>
          <w:szCs w:val="24"/>
          <w:lang w:val="en-US"/>
        </w:rPr>
        <w:t xml:space="preserve"> structure and </w:t>
      </w:r>
      <w:r w:rsidRPr="00205671">
        <w:rPr>
          <w:rFonts w:ascii="Times New Roman" w:hAnsi="Times New Roman"/>
          <w:bCs/>
          <w:sz w:val="24"/>
          <w:szCs w:val="24"/>
          <w:lang w:val="en-GB"/>
        </w:rPr>
        <w:t xml:space="preserve">exposing, below </w:t>
      </w:r>
      <w:proofErr w:type="spellStart"/>
      <w:r w:rsidRPr="00205671">
        <w:rPr>
          <w:rFonts w:ascii="Times New Roman" w:hAnsi="Times New Roman"/>
          <w:bCs/>
          <w:sz w:val="24"/>
          <w:szCs w:val="24"/>
          <w:lang w:val="en-GB"/>
        </w:rPr>
        <w:t>T</w:t>
      </w:r>
      <w:r w:rsidRPr="00205671">
        <w:rPr>
          <w:rFonts w:ascii="Times New Roman" w:hAnsi="Times New Roman"/>
          <w:bCs/>
          <w:sz w:val="24"/>
          <w:szCs w:val="24"/>
          <w:vertAlign w:val="subscript"/>
          <w:lang w:val="en-GB"/>
        </w:rPr>
        <w:t>Néel</w:t>
      </w:r>
      <w:proofErr w:type="spellEnd"/>
      <w:r w:rsidRPr="00205671">
        <w:rPr>
          <w:rFonts w:ascii="Times New Roman" w:hAnsi="Times New Roman"/>
          <w:bCs/>
          <w:sz w:val="24"/>
          <w:szCs w:val="24"/>
          <w:lang w:val="en-GB"/>
        </w:rPr>
        <w:t xml:space="preserve"> ~90K, a pertinent ferromagnetic component which breaks the archetypal geometrical frustrated antiferromagnetic state ascribed for the utter </w:t>
      </w:r>
      <w:r w:rsidRPr="00205671">
        <w:rPr>
          <w:rFonts w:ascii="Times New Roman" w:hAnsi="Times New Roman"/>
          <w:bCs/>
          <w:sz w:val="24"/>
          <w:szCs w:val="24"/>
          <w:lang w:val="en-US"/>
        </w:rPr>
        <w:t>LuMnO</w:t>
      </w:r>
      <w:r w:rsidRPr="00205671">
        <w:rPr>
          <w:rFonts w:ascii="Times New Roman" w:hAnsi="Times New Roman"/>
          <w:bCs/>
          <w:sz w:val="24"/>
          <w:szCs w:val="24"/>
          <w:vertAlign w:val="subscript"/>
          <w:lang w:val="en-US"/>
        </w:rPr>
        <w:t>3</w:t>
      </w:r>
      <w:r w:rsidRPr="00205671">
        <w:rPr>
          <w:rFonts w:ascii="Times New Roman" w:hAnsi="Times New Roman"/>
          <w:bCs/>
          <w:sz w:val="24"/>
          <w:szCs w:val="24"/>
          <w:lang w:val="en-US"/>
        </w:rPr>
        <w:t xml:space="preserve"> compound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[1]</w:t>
      </w:r>
      <w:r w:rsidRPr="00205671">
        <w:rPr>
          <w:rFonts w:ascii="Times New Roman" w:hAnsi="Times New Roman"/>
          <w:bCs/>
          <w:sz w:val="24"/>
          <w:szCs w:val="24"/>
          <w:lang w:val="en-US"/>
        </w:rPr>
        <w:t>.</w:t>
      </w:r>
      <w:r w:rsidRPr="00205671">
        <w:rPr>
          <w:rFonts w:ascii="Times New Roman" w:hAnsi="Times New Roman"/>
          <w:bCs/>
          <w:sz w:val="24"/>
          <w:szCs w:val="24"/>
          <w:lang w:val="en-GB"/>
        </w:rPr>
        <w:t xml:space="preserve"> The evaluated triangular disposition of spins prompts an electric polarization contribution </w:t>
      </w:r>
      <w:r>
        <w:rPr>
          <w:rFonts w:ascii="Times New Roman" w:hAnsi="Times New Roman"/>
          <w:bCs/>
          <w:sz w:val="24"/>
          <w:szCs w:val="24"/>
          <w:lang w:val="en-GB"/>
        </w:rPr>
        <w:t xml:space="preserve">[2] </w:t>
      </w:r>
      <w:r w:rsidRPr="00205671">
        <w:rPr>
          <w:rFonts w:ascii="Times New Roman" w:hAnsi="Times New Roman"/>
          <w:bCs/>
          <w:sz w:val="24"/>
          <w:szCs w:val="24"/>
          <w:lang w:val="en-GB"/>
        </w:rPr>
        <w:t>and a clear enhancement the magnetoelectric effect</w:t>
      </w:r>
      <w:r>
        <w:rPr>
          <w:rFonts w:ascii="Times New Roman" w:hAnsi="Times New Roman"/>
          <w:bCs/>
          <w:sz w:val="24"/>
          <w:szCs w:val="24"/>
          <w:lang w:val="en-GB"/>
        </w:rPr>
        <w:t xml:space="preserve"> [3]</w:t>
      </w:r>
      <w:r w:rsidRPr="00205671">
        <w:rPr>
          <w:rFonts w:ascii="Times New Roman" w:hAnsi="Times New Roman"/>
          <w:bCs/>
          <w:sz w:val="24"/>
          <w:szCs w:val="24"/>
          <w:lang w:val="en-GB"/>
        </w:rPr>
        <w:t xml:space="preserve">. In addition, Raman spectroscopy, dielectric, pyroelectric and magnetic measurements as function of temperature enabled to recognize intrinsic interaction between structural, transport and magnetic contributions, well above </w:t>
      </w:r>
      <w:proofErr w:type="spellStart"/>
      <w:r w:rsidRPr="00205671">
        <w:rPr>
          <w:rFonts w:ascii="Times New Roman" w:hAnsi="Times New Roman"/>
          <w:bCs/>
          <w:sz w:val="24"/>
          <w:szCs w:val="24"/>
          <w:lang w:val="en-GB"/>
        </w:rPr>
        <w:t>Néel</w:t>
      </w:r>
      <w:proofErr w:type="spellEnd"/>
      <w:r w:rsidRPr="00205671">
        <w:rPr>
          <w:rFonts w:ascii="Times New Roman" w:hAnsi="Times New Roman"/>
          <w:bCs/>
          <w:sz w:val="24"/>
          <w:szCs w:val="24"/>
          <w:lang w:val="en-GB"/>
        </w:rPr>
        <w:t xml:space="preserve"> transition.</w:t>
      </w:r>
    </w:p>
    <w:p w:rsidR="002923BE" w:rsidRPr="00205671" w:rsidRDefault="002923BE" w:rsidP="002923B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GB"/>
        </w:rPr>
      </w:pPr>
    </w:p>
    <w:p w:rsidR="000E73FD" w:rsidRDefault="009B09B7" w:rsidP="001961B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noProof/>
          <w:sz w:val="20"/>
          <w:szCs w:val="20"/>
          <w:lang w:val="en-US" w:eastAsia="en-US"/>
        </w:rPr>
        <w:drawing>
          <wp:inline distT="0" distB="0" distL="0" distR="0">
            <wp:extent cx="3168000" cy="2376000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C Graph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000" cy="23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3BE" w:rsidRPr="00DD3E2C" w:rsidRDefault="002923BE" w:rsidP="000E73FD">
      <w:pPr>
        <w:spacing w:before="240"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2923BE">
        <w:rPr>
          <w:rFonts w:ascii="Times New Roman" w:hAnsi="Times New Roman"/>
          <w:b/>
          <w:sz w:val="20"/>
          <w:szCs w:val="20"/>
          <w:lang w:val="en-US"/>
        </w:rPr>
        <w:t xml:space="preserve">Fig. 1. </w:t>
      </w:r>
      <w:r w:rsidR="009B09B7">
        <w:rPr>
          <w:rFonts w:ascii="Times New Roman" w:hAnsi="Times New Roman"/>
          <w:b/>
          <w:sz w:val="20"/>
          <w:szCs w:val="20"/>
          <w:lang w:val="en-US"/>
        </w:rPr>
        <w:t xml:space="preserve">Diagram of the </w:t>
      </w:r>
      <w:r w:rsidR="009B09B7">
        <w:rPr>
          <w:rFonts w:ascii="Times New Roman" w:hAnsi="Times New Roman"/>
          <w:b/>
          <w:sz w:val="20"/>
          <w:szCs w:val="20"/>
          <w:lang w:val="en-US"/>
        </w:rPr>
        <w:t>basal plane of the LuMnO</w:t>
      </w:r>
      <w:r w:rsidR="009B09B7" w:rsidRPr="009B09B7">
        <w:rPr>
          <w:rFonts w:ascii="Times New Roman" w:hAnsi="Times New Roman"/>
          <w:b/>
          <w:sz w:val="20"/>
          <w:szCs w:val="20"/>
          <w:vertAlign w:val="subscript"/>
          <w:lang w:val="en-US"/>
        </w:rPr>
        <w:t>3</w:t>
      </w:r>
      <w:r w:rsidR="009B09B7">
        <w:rPr>
          <w:rFonts w:ascii="Times New Roman" w:hAnsi="Times New Roman"/>
          <w:b/>
          <w:sz w:val="20"/>
          <w:szCs w:val="20"/>
          <w:lang w:val="en-US"/>
        </w:rPr>
        <w:t xml:space="preserve"> and the local disturbance prompt by a </w:t>
      </w:r>
      <w:r w:rsidR="009B09B7" w:rsidRPr="009B09B7">
        <w:rPr>
          <w:rFonts w:ascii="Times New Roman" w:hAnsi="Times New Roman"/>
          <w:b/>
          <w:sz w:val="20"/>
          <w:szCs w:val="20"/>
          <w:lang w:val="en-US"/>
        </w:rPr>
        <w:t>Mn vacanc</w:t>
      </w:r>
      <w:r w:rsidR="009B09B7">
        <w:rPr>
          <w:rFonts w:ascii="Times New Roman" w:hAnsi="Times New Roman"/>
          <w:b/>
          <w:sz w:val="20"/>
          <w:szCs w:val="20"/>
          <w:lang w:val="en-US"/>
        </w:rPr>
        <w:t>y</w:t>
      </w:r>
      <w:r w:rsidR="009B09B7" w:rsidRPr="009B09B7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="009B09B7">
        <w:rPr>
          <w:rFonts w:ascii="Times New Roman" w:hAnsi="Times New Roman"/>
          <w:b/>
          <w:sz w:val="20"/>
          <w:szCs w:val="20"/>
          <w:lang w:val="en-US"/>
        </w:rPr>
        <w:t>in</w:t>
      </w:r>
      <w:r w:rsidR="009B09B7" w:rsidRPr="009B09B7">
        <w:rPr>
          <w:rFonts w:ascii="Times New Roman" w:hAnsi="Times New Roman"/>
          <w:b/>
          <w:sz w:val="20"/>
          <w:szCs w:val="20"/>
          <w:lang w:val="en-US"/>
        </w:rPr>
        <w:t xml:space="preserve"> the </w:t>
      </w:r>
      <w:r w:rsidR="009B09B7" w:rsidRPr="009B09B7">
        <w:rPr>
          <w:rFonts w:ascii="Times New Roman" w:hAnsi="Times New Roman"/>
          <w:b/>
          <w:sz w:val="20"/>
          <w:szCs w:val="20"/>
          <w:lang w:val="en-US"/>
        </w:rPr>
        <w:t>antiferromagnetic geometric frustration</w:t>
      </w:r>
      <w:r w:rsidR="009B09B7">
        <w:rPr>
          <w:rFonts w:ascii="Times New Roman" w:hAnsi="Times New Roman"/>
          <w:b/>
          <w:sz w:val="20"/>
          <w:szCs w:val="20"/>
          <w:lang w:val="en-US"/>
        </w:rPr>
        <w:t>.</w:t>
      </w:r>
      <w:bookmarkStart w:id="0" w:name="_GoBack"/>
      <w:bookmarkEnd w:id="0"/>
    </w:p>
    <w:p w:rsidR="002833F0" w:rsidRPr="00BB1436" w:rsidRDefault="002833F0" w:rsidP="002923B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A22F7B" w:rsidRPr="00F5558F" w:rsidRDefault="00F5558F" w:rsidP="002923B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References</w:t>
      </w:r>
    </w:p>
    <w:p w:rsidR="002833F0" w:rsidRPr="00BB1436" w:rsidRDefault="00F5558F" w:rsidP="00B95B9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6" w:hanging="42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[1] </w:t>
      </w:r>
      <w:r w:rsidR="00B95B99">
        <w:rPr>
          <w:rFonts w:ascii="Times New Roman" w:hAnsi="Times New Roman"/>
          <w:sz w:val="24"/>
          <w:szCs w:val="24"/>
          <w:lang w:val="en-US"/>
        </w:rPr>
        <w:tab/>
      </w:r>
      <w:r w:rsidR="00205671" w:rsidRPr="00205671">
        <w:rPr>
          <w:rFonts w:ascii="Times New Roman" w:hAnsi="Times New Roman"/>
          <w:sz w:val="24"/>
          <w:szCs w:val="24"/>
          <w:lang w:val="en-US"/>
        </w:rPr>
        <w:t>S. Lee, et al., Nature 451, (2008) 805.</w:t>
      </w:r>
    </w:p>
    <w:p w:rsidR="00B95B99" w:rsidRDefault="00F5558F" w:rsidP="00B95B9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right="-6" w:hanging="4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[2]</w:t>
      </w:r>
      <w:r w:rsidR="00B95B99">
        <w:rPr>
          <w:rFonts w:ascii="Times New Roman" w:hAnsi="Times New Roman"/>
          <w:sz w:val="24"/>
          <w:szCs w:val="24"/>
          <w:lang w:val="en-US"/>
        </w:rPr>
        <w:tab/>
      </w:r>
      <w:r w:rsidR="00205671" w:rsidRPr="00205671">
        <w:rPr>
          <w:rFonts w:ascii="Times New Roman" w:hAnsi="Times New Roman"/>
          <w:sz w:val="24"/>
          <w:szCs w:val="24"/>
          <w:lang w:val="en-US"/>
        </w:rPr>
        <w:t xml:space="preserve">L. N. </w:t>
      </w:r>
      <w:proofErr w:type="spellStart"/>
      <w:r w:rsidR="00205671" w:rsidRPr="00205671">
        <w:rPr>
          <w:rFonts w:ascii="Times New Roman" w:hAnsi="Times New Roman"/>
          <w:sz w:val="24"/>
          <w:szCs w:val="24"/>
          <w:lang w:val="en-US"/>
        </w:rPr>
        <w:t>Bulaevskii</w:t>
      </w:r>
      <w:proofErr w:type="spellEnd"/>
      <w:r w:rsidR="00205671" w:rsidRPr="00205671">
        <w:rPr>
          <w:rFonts w:ascii="Times New Roman" w:hAnsi="Times New Roman"/>
          <w:sz w:val="24"/>
          <w:szCs w:val="24"/>
          <w:lang w:val="en-US"/>
        </w:rPr>
        <w:t xml:space="preserve"> et al., Physical Review B 78, (2008) 024402</w:t>
      </w:r>
    </w:p>
    <w:p w:rsidR="002833F0" w:rsidRPr="00BB1436" w:rsidRDefault="00B95B99" w:rsidP="00B95B9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right="-6" w:hanging="4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[3] </w:t>
      </w:r>
      <w:r w:rsidR="00205671" w:rsidRPr="00205671">
        <w:rPr>
          <w:rFonts w:ascii="Times New Roman" w:hAnsi="Times New Roman"/>
          <w:sz w:val="24"/>
          <w:szCs w:val="24"/>
          <w:lang w:val="en-US"/>
        </w:rPr>
        <w:t xml:space="preserve">I. V. </w:t>
      </w:r>
      <w:proofErr w:type="spellStart"/>
      <w:r w:rsidR="00205671" w:rsidRPr="00205671">
        <w:rPr>
          <w:rFonts w:ascii="Times New Roman" w:hAnsi="Times New Roman"/>
          <w:sz w:val="24"/>
          <w:szCs w:val="24"/>
          <w:lang w:val="en-US"/>
        </w:rPr>
        <w:t>Solovyev</w:t>
      </w:r>
      <w:proofErr w:type="spellEnd"/>
      <w:r w:rsidR="00205671" w:rsidRPr="00205671">
        <w:rPr>
          <w:rFonts w:ascii="Times New Roman" w:hAnsi="Times New Roman"/>
          <w:sz w:val="24"/>
          <w:szCs w:val="24"/>
          <w:lang w:val="en-US"/>
        </w:rPr>
        <w:t xml:space="preserve">, M. V. </w:t>
      </w:r>
      <w:proofErr w:type="spellStart"/>
      <w:r w:rsidR="00205671" w:rsidRPr="00205671">
        <w:rPr>
          <w:rFonts w:ascii="Times New Roman" w:hAnsi="Times New Roman"/>
          <w:sz w:val="24"/>
          <w:szCs w:val="24"/>
          <w:lang w:val="en-US"/>
        </w:rPr>
        <w:t>Valentyuk</w:t>
      </w:r>
      <w:proofErr w:type="spellEnd"/>
      <w:r w:rsidR="00205671" w:rsidRPr="00205671">
        <w:rPr>
          <w:rFonts w:ascii="Times New Roman" w:hAnsi="Times New Roman"/>
          <w:sz w:val="24"/>
          <w:szCs w:val="24"/>
          <w:lang w:val="en-US"/>
        </w:rPr>
        <w:t xml:space="preserve">, V. V. </w:t>
      </w:r>
      <w:proofErr w:type="spellStart"/>
      <w:r w:rsidR="00205671" w:rsidRPr="00205671">
        <w:rPr>
          <w:rFonts w:ascii="Times New Roman" w:hAnsi="Times New Roman"/>
          <w:sz w:val="24"/>
          <w:szCs w:val="24"/>
          <w:lang w:val="en-US"/>
        </w:rPr>
        <w:t>Mazurenko</w:t>
      </w:r>
      <w:proofErr w:type="spellEnd"/>
      <w:r w:rsidR="00205671" w:rsidRPr="00205671">
        <w:rPr>
          <w:rFonts w:ascii="Times New Roman" w:hAnsi="Times New Roman"/>
          <w:sz w:val="24"/>
          <w:szCs w:val="24"/>
          <w:lang w:val="en-US"/>
        </w:rPr>
        <w:t>, Phis. Review B 86, (2012) 054407.</w:t>
      </w:r>
    </w:p>
    <w:p w:rsidR="00F26668" w:rsidRPr="00BB1436" w:rsidRDefault="00F26668" w:rsidP="002923B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F26668" w:rsidRPr="00BB1436" w:rsidSect="00015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F28A2"/>
    <w:multiLevelType w:val="hybridMultilevel"/>
    <w:tmpl w:val="44001B5C"/>
    <w:lvl w:ilvl="0" w:tplc="FB767022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35AE9"/>
    <w:multiLevelType w:val="hybridMultilevel"/>
    <w:tmpl w:val="C06A59EA"/>
    <w:lvl w:ilvl="0" w:tplc="745EBA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66"/>
    <w:rsid w:val="0001538C"/>
    <w:rsid w:val="000B292F"/>
    <w:rsid w:val="000E73FD"/>
    <w:rsid w:val="001163CE"/>
    <w:rsid w:val="00160DFF"/>
    <w:rsid w:val="0016799F"/>
    <w:rsid w:val="00183ADB"/>
    <w:rsid w:val="001961BB"/>
    <w:rsid w:val="001A2EB7"/>
    <w:rsid w:val="001B55DC"/>
    <w:rsid w:val="00205671"/>
    <w:rsid w:val="002120E1"/>
    <w:rsid w:val="0024445C"/>
    <w:rsid w:val="002814B3"/>
    <w:rsid w:val="002833F0"/>
    <w:rsid w:val="00290094"/>
    <w:rsid w:val="002923BE"/>
    <w:rsid w:val="002C7E3E"/>
    <w:rsid w:val="002E2FA6"/>
    <w:rsid w:val="003249EF"/>
    <w:rsid w:val="00372BDB"/>
    <w:rsid w:val="003754B6"/>
    <w:rsid w:val="003D34FC"/>
    <w:rsid w:val="003F6884"/>
    <w:rsid w:val="004562D2"/>
    <w:rsid w:val="004603DB"/>
    <w:rsid w:val="00487F8E"/>
    <w:rsid w:val="004971BB"/>
    <w:rsid w:val="004976A5"/>
    <w:rsid w:val="004A5444"/>
    <w:rsid w:val="004C2509"/>
    <w:rsid w:val="00532FB3"/>
    <w:rsid w:val="00555BDB"/>
    <w:rsid w:val="0057771E"/>
    <w:rsid w:val="005A351F"/>
    <w:rsid w:val="005D2023"/>
    <w:rsid w:val="006040B7"/>
    <w:rsid w:val="00621355"/>
    <w:rsid w:val="006246B2"/>
    <w:rsid w:val="00633162"/>
    <w:rsid w:val="00634223"/>
    <w:rsid w:val="00655CD9"/>
    <w:rsid w:val="006706F0"/>
    <w:rsid w:val="00671E27"/>
    <w:rsid w:val="00682F40"/>
    <w:rsid w:val="006C1F47"/>
    <w:rsid w:val="0070416C"/>
    <w:rsid w:val="00711359"/>
    <w:rsid w:val="0071333D"/>
    <w:rsid w:val="007520EE"/>
    <w:rsid w:val="00795545"/>
    <w:rsid w:val="007A54D5"/>
    <w:rsid w:val="00844695"/>
    <w:rsid w:val="008570A2"/>
    <w:rsid w:val="008855C9"/>
    <w:rsid w:val="00890849"/>
    <w:rsid w:val="008949D5"/>
    <w:rsid w:val="00896A3B"/>
    <w:rsid w:val="00901E5C"/>
    <w:rsid w:val="00916D1B"/>
    <w:rsid w:val="0093250F"/>
    <w:rsid w:val="0094420B"/>
    <w:rsid w:val="00960D86"/>
    <w:rsid w:val="00971A25"/>
    <w:rsid w:val="009B09B7"/>
    <w:rsid w:val="009C7219"/>
    <w:rsid w:val="009E3D81"/>
    <w:rsid w:val="00A123B8"/>
    <w:rsid w:val="00A22F7B"/>
    <w:rsid w:val="00A47A3B"/>
    <w:rsid w:val="00A73255"/>
    <w:rsid w:val="00A9201C"/>
    <w:rsid w:val="00AE1C4B"/>
    <w:rsid w:val="00AF5709"/>
    <w:rsid w:val="00B36D5A"/>
    <w:rsid w:val="00B4134A"/>
    <w:rsid w:val="00B453D9"/>
    <w:rsid w:val="00B95B99"/>
    <w:rsid w:val="00BB1436"/>
    <w:rsid w:val="00BC1D65"/>
    <w:rsid w:val="00BD2532"/>
    <w:rsid w:val="00BE2A4B"/>
    <w:rsid w:val="00C1469D"/>
    <w:rsid w:val="00C15A9B"/>
    <w:rsid w:val="00C56FD4"/>
    <w:rsid w:val="00C703AD"/>
    <w:rsid w:val="00C71018"/>
    <w:rsid w:val="00CA10EE"/>
    <w:rsid w:val="00CB5795"/>
    <w:rsid w:val="00CD58FD"/>
    <w:rsid w:val="00CD5FE8"/>
    <w:rsid w:val="00CE5DBA"/>
    <w:rsid w:val="00D6787C"/>
    <w:rsid w:val="00D822A8"/>
    <w:rsid w:val="00DB4CBA"/>
    <w:rsid w:val="00DC1387"/>
    <w:rsid w:val="00DD3E2C"/>
    <w:rsid w:val="00DE431E"/>
    <w:rsid w:val="00E03E66"/>
    <w:rsid w:val="00EC51F4"/>
    <w:rsid w:val="00EF24E1"/>
    <w:rsid w:val="00EF3E3A"/>
    <w:rsid w:val="00F01F42"/>
    <w:rsid w:val="00F155B2"/>
    <w:rsid w:val="00F26668"/>
    <w:rsid w:val="00F5558F"/>
    <w:rsid w:val="00F6492A"/>
    <w:rsid w:val="00F9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7D56A68-3F8A-4CCC-9C18-062A4F54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4D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03E66"/>
    <w:rPr>
      <w:color w:val="0000FF"/>
      <w:u w:val="single"/>
    </w:rPr>
  </w:style>
  <w:style w:type="character" w:customStyle="1" w:styleId="st">
    <w:name w:val="st"/>
    <w:basedOn w:val="DefaultParagraphFont"/>
    <w:rsid w:val="008949D5"/>
  </w:style>
  <w:style w:type="character" w:styleId="Emphasis">
    <w:name w:val="Emphasis"/>
    <w:uiPriority w:val="20"/>
    <w:qFormat/>
    <w:rsid w:val="008949D5"/>
    <w:rPr>
      <w:i/>
      <w:iCs/>
    </w:rPr>
  </w:style>
  <w:style w:type="paragraph" w:styleId="ListParagraph">
    <w:name w:val="List Paragraph"/>
    <w:basedOn w:val="Normal"/>
    <w:uiPriority w:val="34"/>
    <w:qFormat/>
    <w:rsid w:val="00D822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6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62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1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TITLE OF ABSTRACT (O) or (P)</vt:lpstr>
      <vt:lpstr>TITLE OF ABSTRACT (O) or (P)</vt:lpstr>
    </vt:vector>
  </TitlesOfParts>
  <Company>Uniwersytet Śląski</Company>
  <LinksUpToDate>false</LinksUpToDate>
  <CharactersWithSpaces>1855</CharactersWithSpaces>
  <SharedDoc>false</SharedDoc>
  <HLinks>
    <vt:vector size="12" baseType="variant">
      <vt:variant>
        <vt:i4>5636220</vt:i4>
      </vt:variant>
      <vt:variant>
        <vt:i4>3</vt:i4>
      </vt:variant>
      <vt:variant>
        <vt:i4>0</vt:i4>
      </vt:variant>
      <vt:variant>
        <vt:i4>5</vt:i4>
      </vt:variant>
      <vt:variant>
        <vt:lpwstr>mailto:boguslaw.fugiel@us.edu.pl</vt:lpwstr>
      </vt:variant>
      <vt:variant>
        <vt:lpwstr/>
      </vt:variant>
      <vt:variant>
        <vt:i4>3997801</vt:i4>
      </vt:variant>
      <vt:variant>
        <vt:i4>0</vt:i4>
      </vt:variant>
      <vt:variant>
        <vt:i4>0</vt:i4>
      </vt:variant>
      <vt:variant>
        <vt:i4>5</vt:i4>
      </vt:variant>
      <vt:variant>
        <vt:lpwstr>http://www.ifo.lviv.ua/linstitute/meeting/2012/upl_2012_regt.html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ABSTRACT (O) or (P)</dc:title>
  <dc:subject/>
  <dc:creator>Zakład Biofizyki i Fizyki Molekularnej</dc:creator>
  <cp:keywords/>
  <cp:lastModifiedBy>FF</cp:lastModifiedBy>
  <cp:revision>10</cp:revision>
  <cp:lastPrinted>2012-12-13T10:26:00Z</cp:lastPrinted>
  <dcterms:created xsi:type="dcterms:W3CDTF">2015-09-29T11:15:00Z</dcterms:created>
  <dcterms:modified xsi:type="dcterms:W3CDTF">2016-02-26T14:56:00Z</dcterms:modified>
</cp:coreProperties>
</file>