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0D0" w:rsidRDefault="00C560D0">
      <w:pPr>
        <w:spacing w:line="240" w:lineRule="auto"/>
        <w:rPr>
          <w:rFonts w:ascii="Times New Roman" w:eastAsia="Calibri" w:hAnsi="Times New Roman"/>
          <w:b/>
          <w:i/>
          <w:u w:val="single"/>
          <w:lang w:eastAsia="pl-PL"/>
        </w:rPr>
      </w:pPr>
    </w:p>
    <w:p w:rsidR="00B24858" w:rsidRDefault="00C560D0">
      <w:pPr>
        <w:spacing w:line="240" w:lineRule="auto"/>
        <w:rPr>
          <w:rFonts w:ascii="Times New Roman" w:eastAsia="Calibri" w:hAnsi="Times New Roman"/>
          <w:b/>
          <w:i/>
          <w:u w:val="single"/>
        </w:rPr>
      </w:pPr>
      <w:r>
        <w:rPr>
          <w:rFonts w:ascii="Times New Roman" w:eastAsia="Calibri" w:hAnsi="Times New Roman"/>
          <w:b/>
          <w:i/>
          <w:u w:val="single"/>
        </w:rPr>
        <w:t>Załącznik nr 1 do SIWZ (dołączyć do oferty)</w:t>
      </w:r>
    </w:p>
    <w:p w:rsidR="00B24858" w:rsidRDefault="00B24858">
      <w:pPr>
        <w:spacing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</w:rPr>
      </w:pPr>
    </w:p>
    <w:p w:rsidR="00B24858" w:rsidRDefault="00C560D0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Opis przedmiotu zamówienia / parametry techniczne</w:t>
      </w:r>
    </w:p>
    <w:p w:rsidR="00B24858" w:rsidRDefault="00B24858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29"/>
        <w:gridCol w:w="5353"/>
        <w:gridCol w:w="3099"/>
      </w:tblGrid>
      <w:tr w:rsidR="00B24858" w:rsidTr="009E21F2"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4858" w:rsidRDefault="00C560D0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Lp.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D9D9D9"/>
          </w:tcPr>
          <w:p w:rsidR="00B24858" w:rsidRDefault="00C560D0">
            <w:pPr>
              <w:spacing w:after="0"/>
              <w:contextualSpacing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Minimalne parametry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B24858" w:rsidRDefault="00C560D0">
            <w:pPr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Parametry proponowane/ potwierdzenie parametrów</w:t>
            </w:r>
          </w:p>
          <w:p w:rsidR="00B24858" w:rsidRDefault="00B24858">
            <w:pPr>
              <w:spacing w:after="0"/>
              <w:contextualSpacing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</w:p>
          <w:p w:rsidR="00B24858" w:rsidRDefault="00C560D0">
            <w:pPr>
              <w:spacing w:after="0"/>
              <w:contextualSpacing/>
              <w:rPr>
                <w:rFonts w:ascii="Times New Roman" w:eastAsia="Calibri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i/>
                <w:sz w:val="20"/>
                <w:szCs w:val="20"/>
                <w:u w:val="single"/>
              </w:rPr>
              <w:t>Wykonawca zaznacza*</w:t>
            </w:r>
          </w:p>
          <w:p w:rsidR="00B24858" w:rsidRDefault="00C560D0">
            <w:pPr>
              <w:spacing w:after="0"/>
              <w:contextualSpacing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/>
                <w:b/>
                <w:i/>
                <w:sz w:val="20"/>
                <w:szCs w:val="20"/>
              </w:rPr>
              <w:t xml:space="preserve">- jeżeli parametry proponowane są tożsame z minimalnymi określonymi przez Zamawiającego, Wykonawca nie musi ich ponownie podawać </w:t>
            </w:r>
          </w:p>
        </w:tc>
      </w:tr>
      <w:tr w:rsidR="00B24858" w:rsidTr="009E21F2">
        <w:trPr>
          <w:trHeight w:val="262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4858" w:rsidRDefault="00C560D0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24858" w:rsidRDefault="00C560D0">
            <w:pPr>
              <w:tabs>
                <w:tab w:val="left" w:pos="244"/>
              </w:tabs>
              <w:spacing w:after="0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Serwer typ A**:</w:t>
            </w:r>
          </w:p>
        </w:tc>
        <w:tc>
          <w:tcPr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4858" w:rsidRDefault="00C560D0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Producent:……………..........</w:t>
            </w:r>
          </w:p>
          <w:p w:rsidR="00B24858" w:rsidRDefault="00C560D0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Model:……………………….</w:t>
            </w:r>
          </w:p>
          <w:p w:rsidR="00B24858" w:rsidRDefault="00C560D0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Procesor/ wynik</w:t>
            </w:r>
            <w:r w:rsidR="00C1746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PassMark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B24858" w:rsidRDefault="00C560D0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……………………………….</w:t>
            </w:r>
          </w:p>
          <w:p w:rsidR="00B24858" w:rsidRDefault="00B248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858" w:rsidTr="009E21F2">
        <w:trPr>
          <w:trHeight w:val="1069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4858" w:rsidRDefault="00B24858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B24858" w:rsidRDefault="00C560D0">
            <w:pPr>
              <w:tabs>
                <w:tab w:val="left" w:pos="244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- 2 procesory </w:t>
            </w:r>
            <w:r w:rsidR="00AF6D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skalowalne Intel Xeon Gold 5122 lub równoważne o parametrach nie gorszych niż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(co najmniej S4S, 2 linki UPI), obsługujące 768 GB pamięci RAM (ECC), z pamięcią cache L2 1 MB na rdzeń lub więcej, o wyniku w teście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CPUMark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(dual CPU) z października 2018 r.: 11100 punktów lub więcej (dla wszystkich wątków) oraz 2090 punktów lub więcej dla pojedynczego wątku (Single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Thread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Rating),</w:t>
            </w:r>
          </w:p>
          <w:p w:rsidR="00B24858" w:rsidRDefault="00C560D0">
            <w:pPr>
              <w:tabs>
                <w:tab w:val="left" w:pos="244"/>
              </w:tabs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pamięć RAM 768 GB (24 x moduł 32GB lub 12x moduł 64GB), DDR4 2400 REG ECC lub szybsza, </w:t>
            </w:r>
          </w:p>
          <w:p w:rsidR="00B24858" w:rsidRDefault="00C560D0">
            <w:pPr>
              <w:tabs>
                <w:tab w:val="left" w:pos="244"/>
              </w:tabs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dysk SSD o pojemności 900 GB lub większej,   </w:t>
            </w:r>
            <w:bookmarkStart w:id="0" w:name="__DdeLink__11_1489008811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o szybkości zapisu 480MB/s lub większej i żywotności 1200TBW lub większej</w:t>
            </w:r>
            <w:bookmarkEnd w:id="0"/>
          </w:p>
          <w:p w:rsidR="00B24858" w:rsidRDefault="00B24858">
            <w:pPr>
              <w:tabs>
                <w:tab w:val="left" w:pos="244"/>
              </w:tabs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0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24858" w:rsidRDefault="00C560D0">
            <w:pPr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*TAK/</w:t>
            </w:r>
          </w:p>
          <w:p w:rsidR="00B24858" w:rsidRDefault="00B24858">
            <w:pPr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24858" w:rsidRDefault="00C560D0">
            <w:pPr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…………………..</w:t>
            </w:r>
          </w:p>
          <w:p w:rsidR="00B24858" w:rsidRDefault="00C560D0">
            <w:pPr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…………………..</w:t>
            </w:r>
          </w:p>
          <w:p w:rsidR="00B24858" w:rsidRDefault="00C560D0">
            <w:pPr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…………………..</w:t>
            </w:r>
          </w:p>
        </w:tc>
      </w:tr>
      <w:tr w:rsidR="00B24858" w:rsidTr="009E21F2">
        <w:trPr>
          <w:trHeight w:val="251"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4858" w:rsidRDefault="00C560D0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B24858" w:rsidRDefault="00C560D0">
            <w:pPr>
              <w:tabs>
                <w:tab w:val="left" w:pos="386"/>
              </w:tabs>
              <w:spacing w:after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Serwer typu B**:</w:t>
            </w:r>
          </w:p>
        </w:tc>
        <w:tc>
          <w:tcPr>
            <w:tcW w:w="3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24858" w:rsidRDefault="00C560D0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Producent:……………..........</w:t>
            </w:r>
          </w:p>
          <w:p w:rsidR="00B24858" w:rsidRDefault="00C560D0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Model:……………………….</w:t>
            </w:r>
          </w:p>
          <w:p w:rsidR="00B24858" w:rsidRDefault="00C560D0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Procesor/ wynik</w:t>
            </w:r>
            <w:r w:rsidR="00C17464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PassMark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…..</w:t>
            </w:r>
          </w:p>
          <w:p w:rsidR="00B24858" w:rsidRDefault="00C560D0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……………………………….</w:t>
            </w:r>
          </w:p>
          <w:p w:rsidR="00B24858" w:rsidRDefault="00B24858">
            <w:pPr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4858" w:rsidTr="009E21F2">
        <w:trPr>
          <w:trHeight w:val="2389"/>
        </w:trPr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4858" w:rsidRDefault="00B24858">
            <w:pPr>
              <w:snapToGrid w:val="0"/>
              <w:spacing w:after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</w:tcPr>
          <w:p w:rsidR="00B24858" w:rsidRDefault="00C560D0">
            <w:pPr>
              <w:tabs>
                <w:tab w:val="left" w:pos="386"/>
              </w:tabs>
              <w:spacing w:after="0"/>
              <w:contextualSpacing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- 2 procesory skalowalne </w:t>
            </w:r>
            <w:r w:rsidR="00AF6D5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Intel Xeon Gold 5122 lub równoważne o parametrach nie gorszych niż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(co najmniej S4S, 2 linki UPI), obsługujące 768 GB pamięci RAM (ECC), z pamięcią cache L2 1 MB na rdzeń lub więcej, o wyniku w teście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CPUMark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PassMark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(dual CPU) z października 2018 r.: 11100 punktów lub więcej (dla wszystkich wątków) oraz 2090 punktów lub więcej dla pojedynczego wątku (Single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Thread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Rating),</w:t>
            </w:r>
          </w:p>
          <w:p w:rsidR="00B24858" w:rsidRDefault="00C560D0">
            <w:pPr>
              <w:tabs>
                <w:tab w:val="left" w:pos="1276"/>
              </w:tabs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pamięć RAM 128 GB (4 x moduł 32GB), DDR4 2400 REG ECC lub szybsza, </w:t>
            </w:r>
          </w:p>
          <w:p w:rsidR="00B24858" w:rsidRDefault="00C560D0">
            <w:pPr>
              <w:tabs>
                <w:tab w:val="left" w:pos="1276"/>
              </w:tabs>
              <w:spacing w:after="0"/>
              <w:contextualSpacing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dysk SSD o pojemności 900 GB lub większej, o szybkości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zapisu 480MB/s lub większej i żywotności 1200TBW lub większej</w:t>
            </w:r>
          </w:p>
        </w:tc>
        <w:tc>
          <w:tcPr>
            <w:tcW w:w="30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24858" w:rsidRDefault="00C560D0">
            <w:pPr>
              <w:spacing w:after="0"/>
              <w:contextualSpacing/>
            </w:pPr>
            <w:r>
              <w:rPr>
                <w:rFonts w:ascii="Times New Roman" w:eastAsia="Calibri" w:hAnsi="Times New Roman"/>
                <w:sz w:val="20"/>
                <w:szCs w:val="20"/>
              </w:rPr>
              <w:lastRenderedPageBreak/>
              <w:t xml:space="preserve">*TAK/        </w:t>
            </w:r>
          </w:p>
          <w:p w:rsidR="00B24858" w:rsidRDefault="00B24858">
            <w:pPr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B24858" w:rsidRDefault="00C560D0">
            <w:pPr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…………………..</w:t>
            </w:r>
          </w:p>
          <w:p w:rsidR="00B24858" w:rsidRDefault="00C560D0">
            <w:pPr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…………………..</w:t>
            </w:r>
          </w:p>
          <w:p w:rsidR="00B24858" w:rsidRDefault="00C560D0">
            <w:pPr>
              <w:spacing w:after="0"/>
              <w:contextualSpacing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…………………..</w:t>
            </w:r>
          </w:p>
        </w:tc>
      </w:tr>
    </w:tbl>
    <w:p w:rsidR="00B24858" w:rsidRDefault="00B24858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:rsidR="00B24858" w:rsidRDefault="00C560D0">
      <w:pPr>
        <w:shd w:val="clear" w:color="auto" w:fill="FFFFFF"/>
        <w:spacing w:after="0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i/>
          <w:color w:val="000000"/>
          <w:sz w:val="20"/>
          <w:szCs w:val="20"/>
        </w:rPr>
        <w:t>**serwery do montażu w szafie przemysłowej, o wysokości łącznej nie przekraczającej 2U. Każdy serwer powinien pozwalać na instalację 2 skalowalnych procesorów oraz do 3 TB pamięci RAM. Wymagana możliwość instalacji 4 dysków 3,5" SATAIII  hot-</w:t>
      </w:r>
      <w:proofErr w:type="spellStart"/>
      <w:r>
        <w:rPr>
          <w:rFonts w:ascii="Times New Roman" w:hAnsi="Times New Roman"/>
          <w:b/>
          <w:i/>
          <w:color w:val="000000"/>
          <w:sz w:val="20"/>
          <w:szCs w:val="20"/>
        </w:rPr>
        <w:t>swap</w:t>
      </w:r>
      <w:proofErr w:type="spellEnd"/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w każdym serwerze. Wymagana możliwość opcjonalnego montowania pamięci dyskowej M.2 </w:t>
      </w:r>
      <w:proofErr w:type="spellStart"/>
      <w:r>
        <w:rPr>
          <w:rFonts w:ascii="Times New Roman" w:hAnsi="Times New Roman"/>
          <w:b/>
          <w:i/>
          <w:color w:val="000000"/>
          <w:sz w:val="20"/>
          <w:szCs w:val="20"/>
        </w:rPr>
        <w:t>NVMe</w:t>
      </w:r>
      <w:proofErr w:type="spellEnd"/>
      <w:r>
        <w:rPr>
          <w:rFonts w:ascii="Times New Roman" w:hAnsi="Times New Roman"/>
          <w:b/>
          <w:i/>
          <w:color w:val="000000"/>
          <w:sz w:val="20"/>
          <w:szCs w:val="20"/>
        </w:rPr>
        <w:t>. Wymagane min. 2 złącza sieciowe UTP o przepustowości min. 1Gb/s. Wymagane zasilacze redundantne w każdym serwerze.</w:t>
      </w:r>
      <w:r w:rsidR="00564B64">
        <w:rPr>
          <w:rFonts w:ascii="Times New Roman" w:hAnsi="Times New Roman"/>
          <w:b/>
          <w:i/>
          <w:color w:val="000000"/>
          <w:sz w:val="20"/>
          <w:szCs w:val="20"/>
        </w:rPr>
        <w:t xml:space="preserve"> System operacyjny nie jest przedmiotem zamówienia i zostanie zainstalowany przez Zamawiającego.</w:t>
      </w:r>
    </w:p>
    <w:p w:rsidR="00B24858" w:rsidRDefault="00B24858">
      <w:pPr>
        <w:tabs>
          <w:tab w:val="left" w:pos="951"/>
        </w:tabs>
        <w:spacing w:after="0"/>
        <w:ind w:right="22"/>
        <w:jc w:val="both"/>
        <w:rPr>
          <w:b/>
          <w:i/>
          <w:sz w:val="20"/>
          <w:szCs w:val="20"/>
        </w:rPr>
      </w:pPr>
    </w:p>
    <w:p w:rsidR="00B24858" w:rsidRDefault="00C560D0">
      <w:pPr>
        <w:tabs>
          <w:tab w:val="left" w:pos="951"/>
        </w:tabs>
        <w:spacing w:after="0"/>
        <w:ind w:right="2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- Przedmiot zamówienia musi być fabrycznie nowy, kompletny, o wysokim standardzie zarówno pod względem jakości jak i funkcjonalności, a także wolny od wad materiałowych, konstrukcyjnych i prawnych.</w:t>
      </w:r>
    </w:p>
    <w:p w:rsidR="00B24858" w:rsidRDefault="00B24858">
      <w:pPr>
        <w:tabs>
          <w:tab w:val="left" w:pos="951"/>
        </w:tabs>
        <w:spacing w:after="0"/>
        <w:ind w:right="22"/>
        <w:jc w:val="both"/>
        <w:rPr>
          <w:rFonts w:ascii="Times New Roman" w:hAnsi="Times New Roman"/>
          <w:i/>
          <w:sz w:val="20"/>
          <w:szCs w:val="20"/>
        </w:rPr>
      </w:pPr>
    </w:p>
    <w:p w:rsidR="00B24858" w:rsidRDefault="00C560D0">
      <w:pPr>
        <w:spacing w:after="0"/>
        <w:ind w:right="22"/>
        <w:jc w:val="both"/>
        <w:rPr>
          <w:rFonts w:ascii="Times New Roman" w:eastAsia="Calibri" w:hAnsi="Times New Roman"/>
          <w:i/>
          <w:sz w:val="20"/>
          <w:szCs w:val="20"/>
        </w:rPr>
      </w:pPr>
      <w:r>
        <w:rPr>
          <w:rFonts w:ascii="Times New Roman" w:eastAsia="Calibri" w:hAnsi="Times New Roman"/>
          <w:i/>
          <w:sz w:val="20"/>
          <w:szCs w:val="20"/>
        </w:rPr>
        <w:t xml:space="preserve">- Niespełnienie choćby jednego z wymogów SIWZ dotyczących przedmiotu zamówienia stawianych przez Zamawiającego w powyższej tabeli spowoduje odrzucenie oferty z uwagi na niezgodność z treścią specyfikacji istotnych warunków zamówienia. </w:t>
      </w:r>
    </w:p>
    <w:p w:rsidR="00B24858" w:rsidRDefault="00B24858">
      <w:pPr>
        <w:spacing w:after="0"/>
        <w:ind w:right="22"/>
        <w:jc w:val="both"/>
        <w:rPr>
          <w:rFonts w:ascii="Times New Roman" w:eastAsia="Calibri" w:hAnsi="Times New Roman"/>
          <w:i/>
          <w:sz w:val="20"/>
          <w:szCs w:val="20"/>
        </w:rPr>
      </w:pPr>
    </w:p>
    <w:p w:rsidR="00B24858" w:rsidRDefault="00C560D0">
      <w:pPr>
        <w:tabs>
          <w:tab w:val="left" w:pos="-142"/>
        </w:tabs>
        <w:spacing w:after="0"/>
        <w:jc w:val="both"/>
      </w:pPr>
      <w:r>
        <w:rPr>
          <w:rFonts w:ascii="Times New Roman" w:eastAsia="SimSun;宋体" w:hAnsi="Times New Roman"/>
          <w:i/>
          <w:sz w:val="20"/>
          <w:szCs w:val="20"/>
          <w:lang w:eastAsia="pl-PL"/>
        </w:rPr>
        <w:t>- Wykonawca  oświadcza, że Zamawiający nie poniesie żadnych dodatkowych kosztów związanych z realizacją przedmiotu zamówienia.</w:t>
      </w:r>
    </w:p>
    <w:p w:rsidR="00B24858" w:rsidRDefault="00B24858">
      <w:pPr>
        <w:spacing w:line="360" w:lineRule="auto"/>
        <w:jc w:val="both"/>
        <w:rPr>
          <w:rFonts w:ascii="Times New Roman" w:eastAsia="Calibri" w:hAnsi="Times New Roman"/>
          <w:i/>
          <w:sz w:val="20"/>
          <w:szCs w:val="20"/>
          <w:lang w:eastAsia="pl-PL"/>
        </w:rPr>
      </w:pPr>
    </w:p>
    <w:p w:rsidR="00B24858" w:rsidRDefault="00B24858">
      <w:pPr>
        <w:spacing w:line="360" w:lineRule="auto"/>
        <w:jc w:val="both"/>
        <w:rPr>
          <w:rFonts w:ascii="Times New Roman" w:eastAsia="Calibri" w:hAnsi="Times New Roman"/>
          <w:i/>
          <w:sz w:val="20"/>
          <w:szCs w:val="20"/>
        </w:rPr>
      </w:pPr>
    </w:p>
    <w:p w:rsidR="00B24858" w:rsidRDefault="00B24858">
      <w:pPr>
        <w:spacing w:line="360" w:lineRule="auto"/>
        <w:jc w:val="both"/>
        <w:rPr>
          <w:rFonts w:ascii="Times New Roman" w:eastAsia="Calibri" w:hAnsi="Times New Roman"/>
          <w:i/>
          <w:sz w:val="20"/>
          <w:szCs w:val="20"/>
        </w:rPr>
      </w:pPr>
    </w:p>
    <w:p w:rsidR="00B24858" w:rsidRDefault="00C560D0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………………………………….</w:t>
      </w:r>
    </w:p>
    <w:p w:rsidR="00B24858" w:rsidRDefault="00C560D0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(podpis i pieczątka Wykonawcy)</w:t>
      </w:r>
    </w:p>
    <w:p w:rsidR="00B24858" w:rsidRDefault="00B24858">
      <w:pPr>
        <w:rPr>
          <w:rFonts w:ascii="Times New Roman" w:eastAsia="Calibri" w:hAnsi="Times New Roman"/>
          <w:b/>
          <w:i/>
          <w:sz w:val="20"/>
          <w:szCs w:val="20"/>
          <w:u w:val="single"/>
        </w:rPr>
      </w:pPr>
    </w:p>
    <w:p w:rsidR="00B24858" w:rsidRDefault="00B24858">
      <w:pPr>
        <w:rPr>
          <w:rFonts w:ascii="Times New Roman" w:eastAsia="Calibri" w:hAnsi="Times New Roman"/>
          <w:b/>
          <w:i/>
          <w:u w:val="single"/>
        </w:rPr>
      </w:pPr>
    </w:p>
    <w:p w:rsidR="00B24858" w:rsidRDefault="00B24858">
      <w:pPr>
        <w:rPr>
          <w:rFonts w:ascii="Times New Roman" w:eastAsia="Calibri" w:hAnsi="Times New Roman"/>
          <w:b/>
          <w:i/>
          <w:u w:val="single"/>
        </w:rPr>
      </w:pPr>
    </w:p>
    <w:p w:rsidR="00B24858" w:rsidRDefault="00B24858">
      <w:pPr>
        <w:rPr>
          <w:rFonts w:ascii="Times New Roman" w:eastAsia="Calibri" w:hAnsi="Times New Roman"/>
          <w:b/>
          <w:i/>
          <w:u w:val="single"/>
        </w:rPr>
      </w:pPr>
    </w:p>
    <w:p w:rsidR="00B24858" w:rsidRDefault="00B24858">
      <w:pPr>
        <w:rPr>
          <w:rFonts w:ascii="Times New Roman" w:eastAsia="Calibri" w:hAnsi="Times New Roman"/>
          <w:b/>
          <w:i/>
          <w:u w:val="single"/>
        </w:rPr>
      </w:pPr>
    </w:p>
    <w:p w:rsidR="00B24858" w:rsidRDefault="00B24858">
      <w:pPr>
        <w:rPr>
          <w:rFonts w:ascii="Times New Roman" w:eastAsia="Calibri" w:hAnsi="Times New Roman"/>
          <w:b/>
          <w:i/>
          <w:u w:val="single"/>
        </w:rPr>
      </w:pPr>
    </w:p>
    <w:p w:rsidR="00B24858" w:rsidRDefault="00B24858">
      <w:pPr>
        <w:rPr>
          <w:rFonts w:ascii="Times New Roman" w:eastAsia="Calibri" w:hAnsi="Times New Roman"/>
          <w:b/>
          <w:i/>
          <w:u w:val="single"/>
        </w:rPr>
      </w:pPr>
    </w:p>
    <w:p w:rsidR="00B24858" w:rsidRDefault="00B24858">
      <w:pPr>
        <w:rPr>
          <w:rFonts w:ascii="Times New Roman" w:eastAsia="Calibri" w:hAnsi="Times New Roman"/>
          <w:b/>
          <w:i/>
          <w:u w:val="single"/>
        </w:rPr>
      </w:pPr>
    </w:p>
    <w:p w:rsidR="00B24858" w:rsidRDefault="00B24858">
      <w:pPr>
        <w:rPr>
          <w:rFonts w:ascii="Times New Roman" w:eastAsia="Calibri" w:hAnsi="Times New Roman"/>
          <w:b/>
          <w:i/>
          <w:u w:val="single"/>
        </w:rPr>
      </w:pPr>
    </w:p>
    <w:p w:rsidR="008870EC" w:rsidRDefault="008870EC">
      <w:pPr>
        <w:rPr>
          <w:rFonts w:ascii="Times New Roman" w:eastAsia="Calibri" w:hAnsi="Times New Roman"/>
          <w:b/>
          <w:i/>
          <w:u w:val="single"/>
        </w:rPr>
      </w:pPr>
      <w:bookmarkStart w:id="1" w:name="_GoBack"/>
      <w:bookmarkEnd w:id="1"/>
    </w:p>
    <w:p w:rsidR="00B24858" w:rsidRDefault="00C560D0">
      <w:pPr>
        <w:rPr>
          <w:rFonts w:ascii="Times New Roman" w:eastAsia="Calibri" w:hAnsi="Times New Roman"/>
          <w:b/>
          <w:i/>
          <w:u w:val="single"/>
        </w:rPr>
      </w:pPr>
      <w:r>
        <w:rPr>
          <w:rFonts w:ascii="Times New Roman" w:eastAsia="Calibri" w:hAnsi="Times New Roman"/>
          <w:b/>
          <w:i/>
          <w:u w:val="single"/>
        </w:rPr>
        <w:lastRenderedPageBreak/>
        <w:t>Załącznik nr 1a do SIWZ (dołączyć do oferty)</w:t>
      </w:r>
    </w:p>
    <w:p w:rsidR="00B24858" w:rsidRDefault="00B24858">
      <w:pPr>
        <w:rPr>
          <w:rFonts w:ascii="Times New Roman" w:eastAsia="Calibri" w:hAnsi="Times New Roman"/>
          <w:b/>
          <w:i/>
          <w:u w:val="single"/>
        </w:rPr>
      </w:pPr>
    </w:p>
    <w:p w:rsidR="00B24858" w:rsidRDefault="00C560D0">
      <w:pPr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Wykaz przedmiotu zamówienia</w:t>
      </w:r>
    </w:p>
    <w:p w:rsidR="00B24858" w:rsidRDefault="00B24858">
      <w:pPr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tbl>
      <w:tblPr>
        <w:tblW w:w="5000" w:type="pct"/>
        <w:tblInd w:w="-3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22" w:type="dxa"/>
          <w:right w:w="30" w:type="dxa"/>
        </w:tblCellMar>
        <w:tblLook w:val="0000" w:firstRow="0" w:lastRow="0" w:firstColumn="0" w:lastColumn="0" w:noHBand="0" w:noVBand="0"/>
      </w:tblPr>
      <w:tblGrid>
        <w:gridCol w:w="411"/>
        <w:gridCol w:w="1866"/>
        <w:gridCol w:w="568"/>
        <w:gridCol w:w="963"/>
        <w:gridCol w:w="1178"/>
        <w:gridCol w:w="1465"/>
        <w:gridCol w:w="1379"/>
        <w:gridCol w:w="1292"/>
      </w:tblGrid>
      <w:tr w:rsidR="00B24858" w:rsidTr="009E21F2">
        <w:trPr>
          <w:cantSplit/>
          <w:trHeight w:val="864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Cena jedn. brutto</w:t>
            </w:r>
          </w:p>
          <w:p w:rsidR="00B24858" w:rsidRDefault="00B248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Wartość pozycji brutto</w:t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Cena jednostkowa bez podatku VAT</w:t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Wartość pozycji bez podatku VAT</w:t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br/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Stawka  podatku</w:t>
            </w:r>
          </w:p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[%]</w:t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B24858" w:rsidTr="009E21F2">
        <w:trPr>
          <w:cantSplit/>
          <w:trHeight w:val="391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4858" w:rsidRDefault="00B2485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B24858" w:rsidRDefault="00C56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Serwer typu „A”</w:t>
            </w:r>
          </w:p>
          <w:p w:rsidR="00B24858" w:rsidRDefault="00B24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pl-PL"/>
              </w:rPr>
            </w:pPr>
          </w:p>
          <w:p w:rsidR="00B24858" w:rsidRDefault="00C56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B24858" w:rsidTr="009E21F2">
        <w:trPr>
          <w:cantSplit/>
          <w:trHeight w:val="391"/>
        </w:trPr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4858" w:rsidRDefault="00B2485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B24858" w:rsidRDefault="00C56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Serwer typu „B”</w:t>
            </w:r>
          </w:p>
          <w:p w:rsidR="00B24858" w:rsidRDefault="00B24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pl-PL"/>
              </w:rPr>
            </w:pPr>
          </w:p>
          <w:p w:rsidR="00B24858" w:rsidRDefault="00C56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</w:tbl>
    <w:p w:rsidR="00B24858" w:rsidRDefault="00B24858">
      <w:pPr>
        <w:tabs>
          <w:tab w:val="left" w:pos="6570"/>
        </w:tabs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B24858" w:rsidRDefault="00C560D0">
      <w:pPr>
        <w:tabs>
          <w:tab w:val="left" w:pos="6570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Cena (bez VAT):………………………………………………………………...............................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Słownie : ……………………………………………………………………………………………..</w:t>
      </w:r>
    </w:p>
    <w:p w:rsidR="00B24858" w:rsidRDefault="00C560D0">
      <w:pPr>
        <w:tabs>
          <w:tab w:val="right" w:pos="15052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Cena z VAT:………………………………….......................................................................................</w:t>
      </w:r>
      <w:r>
        <w:rPr>
          <w:rFonts w:ascii="Times New Roman" w:hAnsi="Times New Roman"/>
          <w:lang w:eastAsia="pl-PL"/>
        </w:rPr>
        <w:tab/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Słownie : ………………………………………………………………………………………………</w:t>
      </w:r>
    </w:p>
    <w:p w:rsidR="00B24858" w:rsidRDefault="00B24858">
      <w:pPr>
        <w:spacing w:after="0"/>
        <w:jc w:val="right"/>
        <w:rPr>
          <w:rFonts w:ascii="Times New Roman" w:eastAsia="Calibri" w:hAnsi="Times New Roman"/>
          <w:lang w:eastAsia="pl-PL"/>
        </w:rPr>
      </w:pPr>
    </w:p>
    <w:p w:rsidR="00B24858" w:rsidRDefault="00B24858">
      <w:pPr>
        <w:spacing w:after="0"/>
        <w:jc w:val="right"/>
        <w:rPr>
          <w:rFonts w:eastAsia="Calibri"/>
        </w:rPr>
      </w:pPr>
    </w:p>
    <w:p w:rsidR="00B24858" w:rsidRDefault="00B24858">
      <w:pPr>
        <w:spacing w:after="0"/>
        <w:jc w:val="right"/>
        <w:rPr>
          <w:rFonts w:eastAsia="Calibri"/>
        </w:rPr>
      </w:pPr>
    </w:p>
    <w:p w:rsidR="00B24858" w:rsidRDefault="00B24858">
      <w:pPr>
        <w:spacing w:after="0"/>
        <w:jc w:val="right"/>
        <w:rPr>
          <w:rFonts w:eastAsia="Calibri"/>
        </w:rPr>
      </w:pPr>
    </w:p>
    <w:p w:rsidR="00B24858" w:rsidRDefault="00B24858">
      <w:pPr>
        <w:spacing w:after="0"/>
        <w:jc w:val="right"/>
        <w:rPr>
          <w:rFonts w:eastAsia="Calibri"/>
        </w:rPr>
      </w:pPr>
    </w:p>
    <w:p w:rsidR="00B24858" w:rsidRDefault="00B24858">
      <w:pPr>
        <w:spacing w:after="0"/>
        <w:jc w:val="right"/>
        <w:rPr>
          <w:rFonts w:eastAsia="Calibri"/>
        </w:rPr>
      </w:pPr>
    </w:p>
    <w:p w:rsidR="00B24858" w:rsidRDefault="00B24858">
      <w:pPr>
        <w:spacing w:after="0"/>
        <w:jc w:val="right"/>
        <w:rPr>
          <w:rFonts w:eastAsia="Calibri"/>
        </w:rPr>
      </w:pPr>
    </w:p>
    <w:p w:rsidR="00B24858" w:rsidRDefault="00B24858">
      <w:pPr>
        <w:spacing w:after="0"/>
        <w:jc w:val="right"/>
        <w:rPr>
          <w:rFonts w:eastAsia="Calibri"/>
        </w:rPr>
      </w:pPr>
    </w:p>
    <w:p w:rsidR="00B24858" w:rsidRDefault="00C560D0">
      <w:pPr>
        <w:spacing w:after="0"/>
        <w:jc w:val="right"/>
      </w:pPr>
      <w:r>
        <w:rPr>
          <w:rFonts w:eastAsia="Calibri"/>
        </w:rPr>
        <w:tab/>
      </w:r>
      <w:r>
        <w:rPr>
          <w:rFonts w:ascii="Times New Roman" w:eastAsia="Calibri" w:hAnsi="Times New Roman"/>
          <w:sz w:val="20"/>
          <w:szCs w:val="20"/>
        </w:rPr>
        <w:t>………………………………….</w:t>
      </w:r>
    </w:p>
    <w:p w:rsidR="00B24858" w:rsidRDefault="00C560D0">
      <w:pPr>
        <w:spacing w:after="0"/>
        <w:jc w:val="right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(podpis i pieczątka Wykonawcy)</w:t>
      </w:r>
      <w:r>
        <w:br w:type="page"/>
      </w:r>
    </w:p>
    <w:p w:rsidR="00B24858" w:rsidRDefault="00C560D0">
      <w:pPr>
        <w:spacing w:after="0" w:line="240" w:lineRule="auto"/>
        <w:jc w:val="right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i/>
          <w:lang w:eastAsia="pl-PL"/>
        </w:rPr>
        <w:lastRenderedPageBreak/>
        <w:t xml:space="preserve"> </w:t>
      </w:r>
    </w:p>
    <w:p w:rsidR="00B24858" w:rsidRDefault="00C560D0">
      <w:pPr>
        <w:spacing w:after="0" w:line="240" w:lineRule="auto"/>
        <w:rPr>
          <w:rFonts w:ascii="Times New Roman" w:hAnsi="Times New Roman"/>
          <w:b/>
          <w:i/>
          <w:u w:val="single"/>
          <w:lang w:eastAsia="pl-PL"/>
        </w:rPr>
      </w:pPr>
      <w:r>
        <w:rPr>
          <w:rFonts w:ascii="Times New Roman" w:hAnsi="Times New Roman"/>
          <w:b/>
          <w:i/>
          <w:u w:val="single"/>
          <w:lang w:eastAsia="pl-PL"/>
        </w:rPr>
        <w:t>Załącznik nr 2 do SIWZ – Formularz oferty</w:t>
      </w:r>
    </w:p>
    <w:p w:rsidR="00B24858" w:rsidRDefault="00B24858">
      <w:pPr>
        <w:spacing w:after="0" w:line="240" w:lineRule="auto"/>
        <w:rPr>
          <w:rFonts w:ascii="Times New Roman" w:hAnsi="Times New Roman"/>
          <w:b/>
          <w:i/>
          <w:u w:val="single"/>
          <w:lang w:eastAsia="pl-PL"/>
        </w:rPr>
      </w:pPr>
    </w:p>
    <w:p w:rsidR="00B24858" w:rsidRDefault="00B24858">
      <w:pPr>
        <w:spacing w:after="0" w:line="240" w:lineRule="auto"/>
        <w:rPr>
          <w:rFonts w:ascii="Times New Roman" w:hAnsi="Times New Roman"/>
          <w:i/>
          <w:lang w:eastAsia="pl-PL"/>
        </w:rPr>
      </w:pPr>
    </w:p>
    <w:p w:rsidR="00B24858" w:rsidRDefault="00B24858">
      <w:pPr>
        <w:spacing w:after="0" w:line="240" w:lineRule="auto"/>
        <w:rPr>
          <w:rFonts w:ascii="Times New Roman" w:hAnsi="Times New Roman"/>
          <w:i/>
          <w:lang w:eastAsia="pl-PL"/>
        </w:rPr>
      </w:pPr>
    </w:p>
    <w:p w:rsidR="00B24858" w:rsidRDefault="00B24858">
      <w:pPr>
        <w:spacing w:after="0" w:line="240" w:lineRule="auto"/>
        <w:rPr>
          <w:rFonts w:ascii="Times New Roman" w:hAnsi="Times New Roman"/>
          <w:i/>
          <w:lang w:eastAsia="pl-PL"/>
        </w:rPr>
      </w:pPr>
    </w:p>
    <w:p w:rsidR="00B24858" w:rsidRDefault="00B24858">
      <w:pPr>
        <w:spacing w:after="0" w:line="240" w:lineRule="auto"/>
        <w:rPr>
          <w:rFonts w:ascii="Times New Roman" w:hAnsi="Times New Roman"/>
          <w:i/>
          <w:lang w:eastAsia="pl-PL"/>
        </w:rPr>
      </w:pPr>
    </w:p>
    <w:p w:rsidR="00B24858" w:rsidRDefault="00C560D0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</w:t>
      </w:r>
    </w:p>
    <w:p w:rsidR="00B24858" w:rsidRDefault="00C560D0">
      <w:pPr>
        <w:spacing w:after="0" w:line="240" w:lineRule="auto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     pieczęć Wykonawcy</w:t>
      </w:r>
    </w:p>
    <w:p w:rsidR="00B24858" w:rsidRDefault="00B2485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B24858" w:rsidRDefault="00B24858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B24858" w:rsidRDefault="00C560D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>FORMULARZ OFERTY</w:t>
      </w:r>
    </w:p>
    <w:p w:rsidR="00B24858" w:rsidRDefault="00B2485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B24858" w:rsidRDefault="00C560D0">
      <w:pPr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>Nazwa Wykonawcy: ..................................................................................................................................</w:t>
      </w:r>
    </w:p>
    <w:p w:rsidR="00B24858" w:rsidRDefault="00C560D0">
      <w:pPr>
        <w:spacing w:after="0" w:line="240" w:lineRule="auto"/>
        <w:jc w:val="both"/>
      </w:pPr>
      <w:proofErr w:type="spellStart"/>
      <w:r>
        <w:rPr>
          <w:rFonts w:ascii="Times New Roman" w:hAnsi="Times New Roman"/>
          <w:lang w:val="de-DE" w:eastAsia="pl-PL"/>
        </w:rPr>
        <w:t>Adres</w:t>
      </w:r>
      <w:proofErr w:type="spellEnd"/>
      <w:r>
        <w:rPr>
          <w:rFonts w:ascii="Times New Roman" w:hAnsi="Times New Roman"/>
          <w:lang w:val="de-DE" w:eastAsia="pl-PL"/>
        </w:rPr>
        <w:t>: .........................................................................................................................................................</w:t>
      </w:r>
    </w:p>
    <w:p w:rsidR="00B24858" w:rsidRDefault="00C560D0">
      <w:pPr>
        <w:spacing w:after="0" w:line="240" w:lineRule="auto"/>
        <w:jc w:val="both"/>
      </w:pPr>
      <w:r>
        <w:rPr>
          <w:rFonts w:ascii="Times New Roman" w:hAnsi="Times New Roman"/>
          <w:lang w:val="de-DE" w:eastAsia="pl-PL"/>
        </w:rPr>
        <w:t>tel./fax/</w:t>
      </w:r>
      <w:proofErr w:type="spellStart"/>
      <w:r>
        <w:rPr>
          <w:rFonts w:ascii="Times New Roman" w:hAnsi="Times New Roman"/>
          <w:lang w:val="de-DE" w:eastAsia="pl-PL"/>
        </w:rPr>
        <w:t>e-mail</w:t>
      </w:r>
      <w:proofErr w:type="spellEnd"/>
      <w:r>
        <w:rPr>
          <w:rFonts w:ascii="Times New Roman" w:hAnsi="Times New Roman"/>
          <w:lang w:val="de-DE" w:eastAsia="pl-PL"/>
        </w:rPr>
        <w:t>: ............................................................................................................................................</w:t>
      </w:r>
    </w:p>
    <w:p w:rsidR="00B24858" w:rsidRDefault="00C560D0">
      <w:pPr>
        <w:spacing w:after="0" w:line="240" w:lineRule="auto"/>
        <w:jc w:val="both"/>
      </w:pPr>
      <w:r>
        <w:rPr>
          <w:rFonts w:ascii="Times New Roman" w:hAnsi="Times New Roman"/>
          <w:lang w:eastAsia="pl-PL"/>
        </w:rPr>
        <w:t>NIP ..................................................................... REGON ........................................................................</w:t>
      </w:r>
    </w:p>
    <w:p w:rsidR="00B24858" w:rsidRDefault="00B24858">
      <w:pPr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</w:p>
    <w:p w:rsidR="00B24858" w:rsidRDefault="00C560D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Zamawiający:</w:t>
      </w:r>
    </w:p>
    <w:p w:rsidR="00B24858" w:rsidRDefault="00C560D0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Instytut Fizyki Molekularnej Polskiej Akademii Nauk</w:t>
      </w:r>
    </w:p>
    <w:p w:rsidR="00B24858" w:rsidRDefault="00C560D0">
      <w:pPr>
        <w:spacing w:after="0" w:line="240" w:lineRule="auto"/>
        <w:ind w:firstLine="708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ul. M. Smoluchowskiego 17, 60-179 Poznań</w:t>
      </w:r>
    </w:p>
    <w:p w:rsidR="00B24858" w:rsidRDefault="00B24858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:rsidR="00B24858" w:rsidRDefault="00C560D0">
      <w:pPr>
        <w:spacing w:before="120" w:after="12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Przystępując do postępowania o udzielenie zamówienia publicznego w trybie przetargu nieograniczonego pn.: </w:t>
      </w:r>
    </w:p>
    <w:p w:rsidR="00B24858" w:rsidRDefault="00C560D0">
      <w:pPr>
        <w:spacing w:before="120" w:after="12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lang w:eastAsia="pl-PL"/>
        </w:rPr>
        <w:br/>
        <w:t>„</w:t>
      </w:r>
      <w:r>
        <w:rPr>
          <w:rFonts w:ascii="Times New Roman" w:hAnsi="Times New Roman"/>
          <w:b/>
          <w:u w:val="single"/>
          <w:lang w:eastAsia="pl-PL"/>
        </w:rPr>
        <w:t>zakup wraz z dostawą serwerów obliczeniowych</w:t>
      </w:r>
      <w:r>
        <w:rPr>
          <w:rFonts w:ascii="Times New Roman" w:hAnsi="Times New Roman"/>
          <w:b/>
          <w:lang w:eastAsia="pl-PL"/>
        </w:rPr>
        <w:t>”</w:t>
      </w:r>
      <w:r>
        <w:rPr>
          <w:rFonts w:ascii="Times New Roman" w:hAnsi="Times New Roman"/>
          <w:b/>
          <w:sz w:val="24"/>
          <w:szCs w:val="20"/>
          <w:lang w:eastAsia="pl-PL"/>
        </w:rPr>
        <w:br/>
        <w:t>znak sprawy: PN/04/2018</w:t>
      </w:r>
    </w:p>
    <w:p w:rsidR="00B24858" w:rsidRDefault="00B24858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:rsidR="00B24858" w:rsidRDefault="00C560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oferujemy realizację </w:t>
      </w:r>
      <w:r>
        <w:rPr>
          <w:rFonts w:ascii="Times New Roman" w:hAnsi="Times New Roman"/>
          <w:i/>
          <w:sz w:val="24"/>
          <w:szCs w:val="24"/>
          <w:lang w:eastAsia="pl-PL"/>
        </w:rPr>
        <w:t xml:space="preserve">(wypełnić właściwe wpisując X w odpowiedni </w:t>
      </w:r>
      <w:r>
        <w:rPr>
          <w:rFonts w:ascii="Wingdings 2" w:eastAsia="Wingdings 2" w:hAnsi="Wingdings 2" w:cs="Wingdings 2"/>
          <w:sz w:val="24"/>
          <w:szCs w:val="24"/>
          <w:lang w:eastAsia="pl-PL"/>
        </w:rPr>
        <w:t>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>
        <w:rPr>
          <w:rFonts w:ascii="Times New Roman" w:hAnsi="Times New Roman"/>
          <w:i/>
          <w:sz w:val="24"/>
          <w:szCs w:val="24"/>
          <w:lang w:eastAsia="pl-PL"/>
        </w:rPr>
        <w:t>:</w:t>
      </w:r>
    </w:p>
    <w:p w:rsidR="00B24858" w:rsidRDefault="00B2485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tbl>
      <w:tblPr>
        <w:tblW w:w="92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222"/>
      </w:tblGrid>
      <w:tr w:rsidR="00B24858"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B24858" w:rsidRDefault="00C560D0">
            <w:pPr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Wingdings 2" w:eastAsia="Wingdings 2" w:hAnsi="Wingdings 2" w:cs="Wingdings 2"/>
                <w:b/>
                <w:sz w:val="24"/>
                <w:szCs w:val="24"/>
                <w:lang w:eastAsia="pl-PL"/>
              </w:rPr>
              <w:t></w:t>
            </w: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eastAsia="pl-PL"/>
              </w:rPr>
              <w:t>Całkowita cena oferty:</w:t>
            </w:r>
          </w:p>
        </w:tc>
      </w:tr>
      <w:tr w:rsidR="00B24858">
        <w:trPr>
          <w:trHeight w:val="359"/>
        </w:trPr>
        <w:tc>
          <w:tcPr>
            <w:tcW w:w="9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ind w:left="720" w:firstLine="360"/>
              <w:jc w:val="both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  <w:p w:rsidR="00B24858" w:rsidRDefault="00B24858">
            <w:pPr>
              <w:spacing w:after="0" w:line="240" w:lineRule="auto"/>
              <w:ind w:left="720" w:firstLine="360"/>
              <w:jc w:val="both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  <w:p w:rsidR="00B24858" w:rsidRDefault="00C560D0">
            <w:pPr>
              <w:spacing w:after="0" w:line="240" w:lineRule="auto"/>
              <w:ind w:left="720" w:firstLine="36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kwotę brutto: ...................................................................................... PLN</w:t>
            </w:r>
          </w:p>
          <w:p w:rsidR="00B24858" w:rsidRDefault="00C560D0">
            <w:pPr>
              <w:spacing w:after="0" w:line="240" w:lineRule="auto"/>
              <w:ind w:left="720" w:firstLine="36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/słownie: ...................................................................................................../</w:t>
            </w:r>
          </w:p>
          <w:p w:rsidR="00B24858" w:rsidRDefault="00C560D0">
            <w:pPr>
              <w:spacing w:after="0" w:line="240" w:lineRule="auto"/>
              <w:ind w:left="720" w:firstLine="36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 tym:</w:t>
            </w:r>
          </w:p>
          <w:p w:rsidR="00B24858" w:rsidRDefault="00C560D0">
            <w:pPr>
              <w:spacing w:after="0" w:line="240" w:lineRule="auto"/>
              <w:ind w:left="720" w:firstLine="36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kwota netto: ........................................................................................ PLN.</w:t>
            </w:r>
          </w:p>
          <w:p w:rsidR="00B24858" w:rsidRDefault="00C560D0">
            <w:pPr>
              <w:spacing w:after="0" w:line="240" w:lineRule="auto"/>
              <w:ind w:left="720" w:firstLine="36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/słownie: ...................................................................................................../</w:t>
            </w:r>
          </w:p>
          <w:p w:rsidR="00B24858" w:rsidRDefault="00C560D0">
            <w:pPr>
              <w:spacing w:after="0" w:line="240" w:lineRule="auto"/>
              <w:ind w:left="720" w:firstLine="360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podatek VAT w wysokości ......... %</w:t>
            </w:r>
          </w:p>
          <w:p w:rsidR="00B24858" w:rsidRDefault="00B24858">
            <w:pPr>
              <w:spacing w:after="0" w:line="240" w:lineRule="auto"/>
              <w:ind w:left="720" w:firstLine="360"/>
              <w:jc w:val="both"/>
              <w:rPr>
                <w:rFonts w:ascii="Times New Roman" w:hAnsi="Times New Roman"/>
                <w:lang w:eastAsia="pl-PL"/>
              </w:rPr>
            </w:pPr>
          </w:p>
          <w:p w:rsidR="00B24858" w:rsidRDefault="00C560D0">
            <w:pPr>
              <w:spacing w:after="0" w:line="240" w:lineRule="auto"/>
              <w:ind w:left="540" w:right="536"/>
              <w:jc w:val="both"/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Uwaga:</w:t>
            </w:r>
          </w:p>
          <w:p w:rsidR="00B24858" w:rsidRDefault="00C560D0">
            <w:pPr>
              <w:tabs>
                <w:tab w:val="left" w:pos="360"/>
              </w:tabs>
              <w:spacing w:after="0" w:line="240" w:lineRule="auto"/>
              <w:ind w:left="540" w:right="536"/>
              <w:jc w:val="both"/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Jeżeli w postępowaniu złożona będzie oferta, której wybór prowadziłby do powstania u Zamawiającego obowiązku podatkowego zgodnie z przepisami o podatku od towarów i usługi, Zamawiający w celu oceny takiej oferty doliczy do przedstawionej w niej ceny podatek od towarów i usług, który miałby obowiązek rozliczyć zgodnie z tymi przepisami. W takim przypadku Wykonawca, składając ofertę, jest zobowiązany poinformować Zamawiającego, że wybór jego oferty będzie prowadzić do powstania u Zamawiającego obowiązku podatkowego, wskazując nazwę (rodzaj) towaru, którego dostawa będzie prowadzić do jego powstania, oraz wskazując ich wartość bez kwoty podatku.</w:t>
            </w:r>
          </w:p>
          <w:p w:rsidR="00B24858" w:rsidRDefault="00B24858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:rsidR="00B24858" w:rsidRDefault="00C560D0">
            <w:pPr>
              <w:tabs>
                <w:tab w:val="left" w:pos="360"/>
              </w:tabs>
              <w:spacing w:after="0" w:line="240" w:lineRule="auto"/>
              <w:ind w:left="252" w:right="536"/>
              <w:jc w:val="both"/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Oświadczamy, że wybór naszej oferty prowadzi / nie prowadzi* do powstania u Zamawiającego obowiązku podatkowego na podstawie ustawy z dnia 11 marca 2004 r. o podatku od towarów i usług w zakresie asortymentów……………………………….</w:t>
            </w:r>
          </w:p>
          <w:p w:rsidR="00B24858" w:rsidRDefault="00B24858">
            <w:pPr>
              <w:spacing w:after="0" w:line="240" w:lineRule="auto"/>
              <w:ind w:left="720" w:hanging="468"/>
              <w:jc w:val="both"/>
              <w:rPr>
                <w:rFonts w:ascii="Times New Roman" w:hAnsi="Times New Roman"/>
                <w:sz w:val="2"/>
                <w:szCs w:val="2"/>
                <w:lang w:eastAsia="pl-PL"/>
              </w:rPr>
            </w:pPr>
          </w:p>
          <w:p w:rsidR="00B24858" w:rsidRDefault="00C560D0">
            <w:pPr>
              <w:tabs>
                <w:tab w:val="left" w:pos="360"/>
              </w:tabs>
              <w:spacing w:after="0" w:line="240" w:lineRule="auto"/>
              <w:ind w:left="252" w:right="536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* - niepotrzebne skreślić</w:t>
            </w:r>
          </w:p>
          <w:p w:rsidR="00B24858" w:rsidRDefault="00B2485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0"/>
                <w:szCs w:val="10"/>
                <w:lang w:eastAsia="pl-PL"/>
              </w:rPr>
            </w:pPr>
          </w:p>
          <w:p w:rsidR="00B24858" w:rsidRDefault="00C560D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W przypadku wystąpienia „odwrotnego obciążenia” i powstania u Zamawiającego obowiązku podatkowego, Zamawiający rozliczy VAT z tego tytułu według stawki ........% w kwocie: ................ PLN.</w:t>
            </w:r>
          </w:p>
          <w:p w:rsidR="00B37669" w:rsidRDefault="00B3766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  <w:p w:rsidR="00B37669" w:rsidRDefault="00B3766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both"/>
              <w:rPr>
                <w:rFonts w:ascii="Times New Roman" w:hAnsi="Times New Roman"/>
                <w:sz w:val="6"/>
                <w:szCs w:val="6"/>
                <w:lang w:eastAsia="pl-PL"/>
              </w:rPr>
            </w:pPr>
          </w:p>
          <w:p w:rsidR="00B24858" w:rsidRDefault="00B24858">
            <w:pPr>
              <w:spacing w:after="0" w:line="240" w:lineRule="auto"/>
              <w:ind w:left="360" w:hanging="180"/>
              <w:jc w:val="both"/>
              <w:rPr>
                <w:rFonts w:ascii="Times New Roman" w:hAnsi="Times New Roman"/>
                <w:sz w:val="6"/>
                <w:szCs w:val="6"/>
                <w:lang w:eastAsia="pl-PL"/>
              </w:rPr>
            </w:pPr>
          </w:p>
          <w:p w:rsidR="00B37669" w:rsidRDefault="00B37669" w:rsidP="00B37669">
            <w:pPr>
              <w:tabs>
                <w:tab w:val="left" w:pos="0"/>
              </w:tabs>
              <w:spacing w:line="360" w:lineRule="auto"/>
              <w:ind w:firstLine="397"/>
            </w:pPr>
            <w:r>
              <w:rPr>
                <w:rFonts w:ascii="Times New Roman" w:eastAsia="Calibri" w:hAnsi="Times New Roman"/>
                <w:b/>
                <w:u w:val="single"/>
              </w:rPr>
              <w:lastRenderedPageBreak/>
              <w:t>Okres gwarancji:</w:t>
            </w:r>
          </w:p>
          <w:p w:rsidR="00B37669" w:rsidRPr="00544FC4" w:rsidRDefault="00B37669" w:rsidP="00B3766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od 12 do 23 miesięcy…………</w:t>
            </w:r>
            <w:r>
              <w:rPr>
                <w:rFonts w:ascii="Times New Roman" w:hAnsi="Times New Roman"/>
                <w:i/>
              </w:rPr>
              <w:t>(podać w miesiącach)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37669" w:rsidRDefault="00B37669" w:rsidP="00B3766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od 24 do 35 miesięcy…………</w:t>
            </w:r>
            <w:r>
              <w:rPr>
                <w:rFonts w:ascii="Times New Roman" w:hAnsi="Times New Roman"/>
                <w:i/>
              </w:rPr>
              <w:t>(podać w miesiącach)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37669" w:rsidRPr="00544FC4" w:rsidRDefault="00B37669" w:rsidP="00B3766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36 miesięcy lub więcej……….</w:t>
            </w:r>
            <w:r>
              <w:rPr>
                <w:rFonts w:ascii="Times New Roman" w:hAnsi="Times New Roman"/>
                <w:i/>
              </w:rPr>
              <w:t>(podać w miesiącach)</w:t>
            </w:r>
          </w:p>
          <w:p w:rsidR="00B37669" w:rsidRPr="00544FC4" w:rsidRDefault="00B37669" w:rsidP="00B37669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36 miesięcy </w:t>
            </w:r>
            <w:r>
              <w:rPr>
                <w:rFonts w:ascii="Times New Roman" w:hAnsi="Times New Roman"/>
                <w:i/>
              </w:rPr>
              <w:t xml:space="preserve">- </w:t>
            </w:r>
            <w:r w:rsidRPr="00544FC4">
              <w:rPr>
                <w:rFonts w:ascii="Times New Roman" w:hAnsi="Times New Roman"/>
                <w:i/>
              </w:rPr>
              <w:t>gwarancja on-</w:t>
            </w:r>
            <w:proofErr w:type="spellStart"/>
            <w:r w:rsidRPr="00544FC4">
              <w:rPr>
                <w:rFonts w:ascii="Times New Roman" w:hAnsi="Times New Roman"/>
                <w:i/>
              </w:rPr>
              <w:t>site</w:t>
            </w:r>
            <w:proofErr w:type="spellEnd"/>
            <w:r w:rsidRPr="00544FC4">
              <w:rPr>
                <w:rFonts w:ascii="Times New Roman" w:hAnsi="Times New Roman"/>
                <w:i/>
              </w:rPr>
              <w:t xml:space="preserve"> NBD</w:t>
            </w:r>
            <w:r>
              <w:rPr>
                <w:rFonts w:ascii="Times New Roman" w:hAnsi="Times New Roman"/>
              </w:rPr>
              <w:t>………..</w:t>
            </w:r>
            <w:r>
              <w:rPr>
                <w:rFonts w:ascii="Times New Roman" w:hAnsi="Times New Roman"/>
                <w:i/>
              </w:rPr>
              <w:t>(podać w miesiącach)</w:t>
            </w:r>
          </w:p>
          <w:p w:rsidR="00B37669" w:rsidRPr="00544FC4" w:rsidRDefault="00B37669" w:rsidP="00B3766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i/>
              </w:rPr>
            </w:pPr>
          </w:p>
          <w:p w:rsidR="00B37669" w:rsidRPr="00544FC4" w:rsidRDefault="00B37669" w:rsidP="00B37669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i/>
              </w:rPr>
            </w:pPr>
          </w:p>
          <w:p w:rsidR="00B37669" w:rsidRDefault="00B37669" w:rsidP="00B37669">
            <w:pPr>
              <w:tabs>
                <w:tab w:val="left" w:pos="0"/>
              </w:tabs>
              <w:ind w:left="363"/>
            </w:pPr>
            <w:r>
              <w:rPr>
                <w:rFonts w:ascii="Times New Roman" w:eastAsia="Calibri" w:hAnsi="Times New Roman"/>
                <w:i/>
              </w:rPr>
              <w:t xml:space="preserve">(w przypadku nie zaznaczenia proponowanego okresu gwarancji, Zamawiający przyjmie okres najkrótszy, tj. 12 miesięcy. Zamawiający wymaga gwarancji producenta. Punkty zostaną przyznane zgodnie z SIWZ część XII pkt. 2.1.) </w:t>
            </w:r>
          </w:p>
          <w:p w:rsidR="004B53C0" w:rsidRDefault="004B53C0" w:rsidP="00B37669">
            <w:pPr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</w:p>
          <w:p w:rsidR="00B24858" w:rsidRDefault="00C560D0">
            <w:pPr>
              <w:tabs>
                <w:tab w:val="left" w:pos="0"/>
              </w:tabs>
              <w:spacing w:after="0" w:line="360" w:lineRule="auto"/>
            </w:pPr>
            <w:r>
              <w:rPr>
                <w:rFonts w:ascii="Times New Roman" w:hAnsi="Times New Roman"/>
                <w:b/>
              </w:rPr>
              <w:t xml:space="preserve">       </w:t>
            </w:r>
            <w:r>
              <w:rPr>
                <w:rFonts w:ascii="Times New Roman" w:eastAsia="Calibri" w:hAnsi="Times New Roman"/>
                <w:b/>
                <w:u w:val="single"/>
              </w:rPr>
              <w:t>Termin dostawy:</w:t>
            </w:r>
          </w:p>
          <w:p w:rsidR="00B24858" w:rsidRDefault="00C560D0" w:rsidP="0072115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SimSun;宋体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21 dni </w:t>
            </w:r>
          </w:p>
          <w:p w:rsidR="00B24858" w:rsidRDefault="00544FC4" w:rsidP="0072115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od 15 do 20 dni</w:t>
            </w:r>
            <w:r w:rsidR="008870EC">
              <w:rPr>
                <w:rFonts w:ascii="Times New Roman" w:hAnsi="Times New Roman"/>
              </w:rPr>
              <w:t>……………</w:t>
            </w:r>
            <w:r w:rsidR="00C560D0">
              <w:rPr>
                <w:rFonts w:ascii="Times New Roman" w:hAnsi="Times New Roman"/>
                <w:i/>
              </w:rPr>
              <w:t>(podać w dniach)</w:t>
            </w:r>
          </w:p>
          <w:p w:rsidR="00B24858" w:rsidRDefault="008870EC" w:rsidP="00721155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do 14 dni</w:t>
            </w:r>
            <w:r w:rsidR="00C560D0">
              <w:rPr>
                <w:rFonts w:ascii="Times New Roman" w:hAnsi="Times New Roman"/>
              </w:rPr>
              <w:t>………………….</w:t>
            </w:r>
            <w:r w:rsidR="00C560D0">
              <w:rPr>
                <w:rFonts w:ascii="Times New Roman" w:hAnsi="Times New Roman"/>
                <w:i/>
              </w:rPr>
              <w:t>(podać w dniach)</w:t>
            </w:r>
          </w:p>
          <w:p w:rsidR="00B24858" w:rsidRDefault="00C560D0">
            <w:pPr>
              <w:tabs>
                <w:tab w:val="left" w:pos="0"/>
              </w:tabs>
              <w:ind w:left="363"/>
            </w:pPr>
            <w:r>
              <w:rPr>
                <w:rFonts w:ascii="Times New Roman" w:eastAsia="Calibri" w:hAnsi="Times New Roman"/>
                <w:i/>
              </w:rPr>
              <w:br/>
              <w:t>(w przypadku nie zaznaczenia proponowanego terminu dostawy, Zamawiający przyjmie termin najdłuższy, tj. 21 dni. Termin dostawy liczony jest w dniach roboczych. Punkty zostaną przyznane z</w:t>
            </w:r>
            <w:r w:rsidR="00B37669">
              <w:rPr>
                <w:rFonts w:ascii="Times New Roman" w:eastAsia="Calibri" w:hAnsi="Times New Roman"/>
                <w:i/>
              </w:rPr>
              <w:t>godnie z SIWZ część XII pkt. 2.2</w:t>
            </w:r>
            <w:r>
              <w:rPr>
                <w:rFonts w:ascii="Times New Roman" w:eastAsia="Calibri" w:hAnsi="Times New Roman"/>
                <w:i/>
              </w:rPr>
              <w:t>.)</w:t>
            </w:r>
          </w:p>
          <w:p w:rsidR="00B24858" w:rsidRPr="00B37669" w:rsidRDefault="00B37669" w:rsidP="00B37669">
            <w:pPr>
              <w:tabs>
                <w:tab w:val="left" w:pos="0"/>
              </w:tabs>
              <w:spacing w:line="360" w:lineRule="auto"/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B24858" w:rsidRDefault="00B24858">
            <w:pPr>
              <w:spacing w:after="0" w:line="240" w:lineRule="auto"/>
              <w:ind w:left="1080"/>
              <w:jc w:val="both"/>
              <w:rPr>
                <w:rFonts w:ascii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B24858" w:rsidRDefault="00B248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B24858" w:rsidRDefault="00C560D0" w:rsidP="00721155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Oświadczamy, że zapoznaliśmy się z treścią specyfikacji istotnych warunków zamówienia (w tym z warunkami umowy i opisem przedmiotu) i nie wnosimy zastrzeżeń oraz przyjmujemy warunki w niej zawarte.</w:t>
      </w:r>
    </w:p>
    <w:p w:rsidR="00B24858" w:rsidRDefault="00C560D0" w:rsidP="00721155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</w:rPr>
        <w:t>W przypadku uznania naszej oferty za najkorzystniejszą zobowiązujemy się do podpisania umowy w terminie i miejscu wskazanym przez Zamawiającego.</w:t>
      </w:r>
    </w:p>
    <w:p w:rsidR="00B24858" w:rsidRDefault="00C560D0" w:rsidP="00721155">
      <w:pPr>
        <w:numPr>
          <w:ilvl w:val="1"/>
          <w:numId w:val="32"/>
        </w:numPr>
        <w:tabs>
          <w:tab w:val="left" w:pos="426"/>
          <w:tab w:val="left" w:pos="2160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zaoferowana cena zawiera wszystkie koszty, jakie poniesie Zamawiający w przypadku wyboru niniejszej oferty.</w:t>
      </w:r>
    </w:p>
    <w:p w:rsidR="00B24858" w:rsidRDefault="00B24858">
      <w:pPr>
        <w:tabs>
          <w:tab w:val="left" w:pos="426"/>
          <w:tab w:val="left" w:pos="2160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</w:p>
    <w:p w:rsidR="00B24858" w:rsidRDefault="00C560D0">
      <w:pPr>
        <w:tabs>
          <w:tab w:val="left" w:pos="426"/>
        </w:tabs>
        <w:ind w:left="426" w:hanging="56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Wykonawca poda czy jest mikroprzedsiębiorstwem bądź małym lub średnim przedsiębiorstwem (zaznaczyć „x” lub w inny sposób): </w:t>
      </w:r>
    </w:p>
    <w:p w:rsidR="00B24858" w:rsidRDefault="00C560D0" w:rsidP="00721155">
      <w:pPr>
        <w:numPr>
          <w:ilvl w:val="0"/>
          <w:numId w:val="21"/>
        </w:numPr>
        <w:tabs>
          <w:tab w:val="left" w:pos="426"/>
        </w:tabs>
        <w:spacing w:after="0"/>
        <w:ind w:left="426" w:hanging="568"/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mikrobrzedsiębiorstwo</w:t>
      </w:r>
      <w:proofErr w:type="spellEnd"/>
    </w:p>
    <w:p w:rsidR="00B24858" w:rsidRDefault="00C560D0" w:rsidP="00721155">
      <w:pPr>
        <w:numPr>
          <w:ilvl w:val="0"/>
          <w:numId w:val="21"/>
        </w:numPr>
        <w:tabs>
          <w:tab w:val="left" w:pos="426"/>
        </w:tabs>
        <w:spacing w:after="0" w:line="480" w:lineRule="auto"/>
        <w:ind w:left="426" w:hanging="568"/>
        <w:rPr>
          <w:rFonts w:ascii="Times New Roman" w:hAnsi="Times New Roman"/>
          <w:u w:val="single"/>
          <w:lang w:val="de-DE"/>
        </w:rPr>
      </w:pPr>
      <w:r>
        <w:rPr>
          <w:rFonts w:ascii="Times New Roman" w:hAnsi="Times New Roman"/>
          <w:u w:val="single"/>
        </w:rPr>
        <w:t xml:space="preserve"> małe lub średnie</w:t>
      </w:r>
    </w:p>
    <w:p w:rsidR="00B24858" w:rsidRDefault="00B24858">
      <w:pPr>
        <w:tabs>
          <w:tab w:val="left" w:pos="426"/>
          <w:tab w:val="left" w:pos="2160"/>
        </w:tabs>
        <w:spacing w:after="0" w:line="240" w:lineRule="auto"/>
        <w:ind w:left="426" w:hanging="568"/>
        <w:jc w:val="both"/>
        <w:rPr>
          <w:rFonts w:ascii="Times New Roman" w:hAnsi="Times New Roman"/>
          <w:u w:val="single"/>
          <w:lang w:val="de-DE" w:eastAsia="pl-PL"/>
        </w:rPr>
      </w:pPr>
    </w:p>
    <w:p w:rsidR="00B24858" w:rsidRDefault="00C560D0" w:rsidP="00721155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zamówienie zrealizujemy sami / przy udziale Podwykonawców*.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Podwykonawcom zostaną powierzone następujące zakresy zamówienia: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................................................................................................................................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................................................................................................................................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Podwykonawcą będzie: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................................................................................................................................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................................................................................................................................</w:t>
      </w:r>
    </w:p>
    <w:p w:rsidR="00B24858" w:rsidRDefault="00C560D0" w:rsidP="00721155">
      <w:pPr>
        <w:numPr>
          <w:ilvl w:val="1"/>
          <w:numId w:val="32"/>
        </w:num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sposób reprezentacji Wykonawcy/Wykonawców wspólnie ubiegających się o udzielenie zamówienia* jest następujący </w:t>
      </w:r>
      <w:r>
        <w:rPr>
          <w:rFonts w:ascii="Times New Roman" w:hAnsi="Times New Roman"/>
          <w:i/>
          <w:lang w:eastAsia="pl-PL"/>
        </w:rPr>
        <w:t>(wypełnić tylko w przypadku złożenia wspólnej oferty):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................................................................................................................................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>................................................................................................................................</w:t>
      </w:r>
    </w:p>
    <w:p w:rsidR="00B24858" w:rsidRDefault="00C560D0" w:rsidP="00721155">
      <w:pPr>
        <w:numPr>
          <w:ilvl w:val="1"/>
          <w:numId w:val="42"/>
        </w:numPr>
        <w:tabs>
          <w:tab w:val="left" w:pos="426"/>
          <w:tab w:val="left" w:pos="540"/>
        </w:tabs>
        <w:spacing w:after="0" w:line="240" w:lineRule="auto"/>
        <w:ind w:left="426" w:hanging="568"/>
        <w:jc w:val="both"/>
      </w:pPr>
      <w:r>
        <w:rPr>
          <w:rFonts w:ascii="Times New Roman" w:hAnsi="Times New Roman"/>
          <w:lang w:eastAsia="pl-PL"/>
        </w:rPr>
        <w:lastRenderedPageBreak/>
        <w:t>niniejsza oferta nie zawiera / zawiera* na stronach nr od ____ do ____** informacji/e stanowiących/ce tajemnicę przedsiębiorstwa w rozumieniu przepisów o zwalczaniu nieuczciwej konkurencji.</w:t>
      </w:r>
    </w:p>
    <w:p w:rsidR="00B24858" w:rsidRDefault="00C560D0" w:rsidP="00721155">
      <w:pPr>
        <w:numPr>
          <w:ilvl w:val="1"/>
          <w:numId w:val="42"/>
        </w:numPr>
        <w:tabs>
          <w:tab w:val="left" w:pos="426"/>
          <w:tab w:val="left" w:pos="540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wszelką korespondencję w sprawie przedmiotowego postępowania należy kierować na adres: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Osobami odpowiedzialnymi za bieżące kontakty z Zamawiającym po stronie Wykonawcy są: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</w:pPr>
      <w:r>
        <w:rPr>
          <w:rFonts w:ascii="Times New Roman" w:hAnsi="Times New Roman"/>
          <w:i/>
          <w:sz w:val="18"/>
          <w:szCs w:val="18"/>
        </w:rPr>
        <w:t>(zgodnie z  §13 wzoru umowy)</w:t>
      </w:r>
    </w:p>
    <w:p w:rsidR="00B24858" w:rsidRDefault="00B24858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i/>
          <w:sz w:val="18"/>
          <w:szCs w:val="18"/>
          <w:lang w:eastAsia="pl-PL"/>
        </w:rPr>
      </w:pPr>
    </w:p>
    <w:p w:rsidR="00B24858" w:rsidRDefault="00C560D0" w:rsidP="00721155">
      <w:pPr>
        <w:numPr>
          <w:ilvl w:val="1"/>
          <w:numId w:val="42"/>
        </w:numPr>
        <w:tabs>
          <w:tab w:val="left" w:pos="426"/>
          <w:tab w:val="left" w:pos="540"/>
        </w:tabs>
        <w:spacing w:after="0" w:line="240" w:lineRule="auto"/>
        <w:ind w:left="426" w:hanging="568"/>
        <w:jc w:val="both"/>
      </w:pPr>
      <w:r>
        <w:rPr>
          <w:rFonts w:ascii="Times New Roman" w:hAnsi="Times New Roman"/>
          <w:lang w:eastAsia="pl-PL"/>
        </w:rPr>
        <w:t>oferta wraz z załącznikami zawiera łącznie ……… kolejno ponumerowanych stron,</w:t>
      </w:r>
    </w:p>
    <w:p w:rsidR="00B24858" w:rsidRDefault="00C560D0" w:rsidP="00721155">
      <w:pPr>
        <w:numPr>
          <w:ilvl w:val="1"/>
          <w:numId w:val="42"/>
        </w:numPr>
        <w:tabs>
          <w:tab w:val="left" w:pos="426"/>
          <w:tab w:val="left" w:pos="540"/>
        </w:tabs>
        <w:spacing w:after="0" w:line="24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integralną część oferty stanowią następujące dokumenty:</w:t>
      </w:r>
    </w:p>
    <w:p w:rsidR="00B24858" w:rsidRDefault="00C560D0">
      <w:pPr>
        <w:numPr>
          <w:ilvl w:val="0"/>
          <w:numId w:val="18"/>
        </w:numPr>
        <w:tabs>
          <w:tab w:val="left" w:pos="426"/>
          <w:tab w:val="left" w:pos="1260"/>
        </w:tabs>
        <w:spacing w:after="0" w:line="36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</w:t>
      </w:r>
    </w:p>
    <w:p w:rsidR="00B24858" w:rsidRDefault="00C560D0">
      <w:pPr>
        <w:numPr>
          <w:ilvl w:val="0"/>
          <w:numId w:val="18"/>
        </w:numPr>
        <w:tabs>
          <w:tab w:val="left" w:pos="426"/>
          <w:tab w:val="left" w:pos="1260"/>
        </w:tabs>
        <w:spacing w:after="0" w:line="36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</w:t>
      </w:r>
    </w:p>
    <w:p w:rsidR="00B24858" w:rsidRDefault="00C560D0">
      <w:pPr>
        <w:numPr>
          <w:ilvl w:val="0"/>
          <w:numId w:val="18"/>
        </w:numPr>
        <w:tabs>
          <w:tab w:val="left" w:pos="426"/>
          <w:tab w:val="left" w:pos="1260"/>
        </w:tabs>
        <w:spacing w:after="0" w:line="36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</w:t>
      </w:r>
    </w:p>
    <w:p w:rsidR="00B24858" w:rsidRDefault="00C560D0">
      <w:pPr>
        <w:numPr>
          <w:ilvl w:val="0"/>
          <w:numId w:val="18"/>
        </w:numPr>
        <w:tabs>
          <w:tab w:val="left" w:pos="426"/>
          <w:tab w:val="left" w:pos="1260"/>
        </w:tabs>
        <w:spacing w:after="0" w:line="360" w:lineRule="auto"/>
        <w:ind w:left="426" w:hanging="56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</w:t>
      </w:r>
    </w:p>
    <w:p w:rsidR="00B24858" w:rsidRDefault="00B24858">
      <w:pPr>
        <w:tabs>
          <w:tab w:val="left" w:pos="426"/>
        </w:tabs>
        <w:spacing w:after="0" w:line="360" w:lineRule="auto"/>
        <w:ind w:left="426" w:hanging="568"/>
        <w:jc w:val="both"/>
        <w:rPr>
          <w:rFonts w:ascii="Times New Roman" w:hAnsi="Times New Roman"/>
          <w:lang w:eastAsia="pl-PL"/>
        </w:rPr>
      </w:pPr>
    </w:p>
    <w:p w:rsidR="00B24858" w:rsidRDefault="00B24858">
      <w:pPr>
        <w:tabs>
          <w:tab w:val="left" w:pos="426"/>
        </w:tabs>
        <w:spacing w:after="0" w:line="360" w:lineRule="auto"/>
        <w:ind w:left="426" w:hanging="568"/>
        <w:jc w:val="both"/>
        <w:rPr>
          <w:rFonts w:ascii="Times New Roman" w:hAnsi="Times New Roman"/>
          <w:lang w:eastAsia="pl-PL"/>
        </w:rPr>
      </w:pPr>
    </w:p>
    <w:p w:rsidR="00B24858" w:rsidRDefault="00B24858">
      <w:pPr>
        <w:tabs>
          <w:tab w:val="left" w:pos="426"/>
        </w:tabs>
        <w:spacing w:after="0" w:line="360" w:lineRule="auto"/>
        <w:ind w:left="426" w:hanging="568"/>
        <w:jc w:val="both"/>
        <w:rPr>
          <w:rFonts w:ascii="Times New Roman" w:hAnsi="Times New Roman"/>
          <w:lang w:eastAsia="pl-PL"/>
        </w:rPr>
      </w:pPr>
    </w:p>
    <w:p w:rsidR="00B24858" w:rsidRDefault="00B24858">
      <w:pPr>
        <w:tabs>
          <w:tab w:val="left" w:pos="426"/>
        </w:tabs>
        <w:spacing w:after="0" w:line="360" w:lineRule="auto"/>
        <w:ind w:left="426" w:hanging="568"/>
        <w:jc w:val="both"/>
        <w:rPr>
          <w:rFonts w:ascii="Times New Roman" w:hAnsi="Times New Roman"/>
          <w:lang w:eastAsia="pl-PL"/>
        </w:rPr>
      </w:pPr>
    </w:p>
    <w:tbl>
      <w:tblPr>
        <w:tblW w:w="9212" w:type="dxa"/>
        <w:tblInd w:w="-108" w:type="dxa"/>
        <w:tblLook w:val="0000" w:firstRow="0" w:lastRow="0" w:firstColumn="0" w:lastColumn="0" w:noHBand="0" w:noVBand="0"/>
      </w:tblPr>
      <w:tblGrid>
        <w:gridCol w:w="4606"/>
        <w:gridCol w:w="4606"/>
      </w:tblGrid>
      <w:tr w:rsidR="00B24858">
        <w:tc>
          <w:tcPr>
            <w:tcW w:w="4606" w:type="dxa"/>
            <w:shd w:val="clear" w:color="auto" w:fill="auto"/>
            <w:vAlign w:val="center"/>
          </w:tcPr>
          <w:p w:rsidR="00B24858" w:rsidRDefault="00C560D0">
            <w:pPr>
              <w:tabs>
                <w:tab w:val="left" w:pos="426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...................................., ................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24858" w:rsidRDefault="00C560D0">
            <w:pPr>
              <w:tabs>
                <w:tab w:val="left" w:pos="426"/>
              </w:tabs>
              <w:spacing w:after="0" w:line="240" w:lineRule="auto"/>
              <w:ind w:left="426" w:hanging="5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</w:t>
            </w:r>
          </w:p>
        </w:tc>
      </w:tr>
      <w:tr w:rsidR="00B24858">
        <w:tc>
          <w:tcPr>
            <w:tcW w:w="4606" w:type="dxa"/>
            <w:shd w:val="clear" w:color="auto" w:fill="auto"/>
            <w:vAlign w:val="center"/>
          </w:tcPr>
          <w:p w:rsidR="00B24858" w:rsidRDefault="00C560D0">
            <w:pPr>
              <w:tabs>
                <w:tab w:val="left" w:pos="426"/>
              </w:tabs>
              <w:ind w:left="426" w:hanging="56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24858" w:rsidRDefault="00C560D0">
            <w:pPr>
              <w:tabs>
                <w:tab w:val="left" w:pos="426"/>
              </w:tabs>
              <w:ind w:left="426" w:hanging="568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podpis osoby/osób upoważnionej/upoważnionych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do reprezentowania Wykonawcy</w:t>
            </w:r>
          </w:p>
        </w:tc>
      </w:tr>
    </w:tbl>
    <w:p w:rsidR="00B24858" w:rsidRDefault="00B24858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B24858" w:rsidRDefault="00B24858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B24858" w:rsidRDefault="00C560D0">
      <w:pPr>
        <w:tabs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>Uwaga:</w:t>
      </w:r>
    </w:p>
    <w:p w:rsidR="00B24858" w:rsidRDefault="00C560D0">
      <w:pPr>
        <w:tabs>
          <w:tab w:val="left" w:pos="426"/>
          <w:tab w:val="left" w:pos="720"/>
        </w:tabs>
        <w:spacing w:after="0" w:line="240" w:lineRule="auto"/>
        <w:ind w:left="426" w:hanging="568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* </w:t>
      </w:r>
      <w:r>
        <w:rPr>
          <w:rFonts w:ascii="Times New Roman" w:hAnsi="Times New Roman"/>
          <w:sz w:val="18"/>
          <w:szCs w:val="18"/>
          <w:lang w:eastAsia="pl-PL"/>
        </w:rPr>
        <w:tab/>
        <w:t xml:space="preserve">- </w:t>
      </w:r>
      <w:r>
        <w:rPr>
          <w:rFonts w:ascii="Times New Roman" w:hAnsi="Times New Roman"/>
          <w:sz w:val="18"/>
          <w:szCs w:val="18"/>
          <w:lang w:eastAsia="pl-PL"/>
        </w:rPr>
        <w:tab/>
        <w:t>niepotrzebne skreślić</w:t>
      </w:r>
    </w:p>
    <w:p w:rsidR="00B24858" w:rsidRDefault="00C560D0">
      <w:pPr>
        <w:tabs>
          <w:tab w:val="left" w:pos="426"/>
          <w:tab w:val="left" w:pos="720"/>
        </w:tabs>
        <w:spacing w:after="0" w:line="240" w:lineRule="auto"/>
        <w:ind w:left="426" w:hanging="568"/>
        <w:jc w:val="both"/>
      </w:pPr>
      <w:r>
        <w:rPr>
          <w:rFonts w:ascii="Times New Roman" w:hAnsi="Times New Roman"/>
          <w:sz w:val="18"/>
          <w:szCs w:val="18"/>
          <w:lang w:eastAsia="pl-PL"/>
        </w:rPr>
        <w:t xml:space="preserve">** </w:t>
      </w:r>
      <w:r>
        <w:rPr>
          <w:rFonts w:ascii="Times New Roman" w:hAnsi="Times New Roman"/>
          <w:sz w:val="18"/>
          <w:szCs w:val="18"/>
          <w:lang w:eastAsia="pl-PL"/>
        </w:rPr>
        <w:tab/>
        <w:t xml:space="preserve">- </w:t>
      </w:r>
      <w:r>
        <w:rPr>
          <w:rFonts w:ascii="Times New Roman" w:hAnsi="Times New Roman"/>
          <w:sz w:val="18"/>
          <w:szCs w:val="18"/>
          <w:lang w:eastAsia="pl-PL"/>
        </w:rPr>
        <w:tab/>
        <w:t xml:space="preserve">wskazać w ofercie strony zawierające informacje stanowiące tajemnicę przedsiębiorstwa w rozumieniu </w:t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</w:r>
      <w:r>
        <w:rPr>
          <w:rFonts w:ascii="Times New Roman" w:hAnsi="Times New Roman"/>
          <w:sz w:val="18"/>
          <w:szCs w:val="18"/>
          <w:lang w:eastAsia="pl-PL"/>
        </w:rPr>
        <w:tab/>
        <w:t>przepisów o zwalczaniu nieuczciwej konkurencji</w:t>
      </w:r>
    </w:p>
    <w:p w:rsidR="00B24858" w:rsidRDefault="00C560D0">
      <w:pPr>
        <w:tabs>
          <w:tab w:val="left" w:pos="1095"/>
        </w:tabs>
        <w:rPr>
          <w:rFonts w:ascii="Times New Roman" w:hAnsi="Times New Roman"/>
          <w:sz w:val="18"/>
          <w:szCs w:val="18"/>
          <w:lang w:eastAsia="pl-PL"/>
        </w:rPr>
      </w:pPr>
      <w:r>
        <w:br w:type="page"/>
      </w:r>
    </w:p>
    <w:p w:rsidR="00B24858" w:rsidRDefault="00C560D0">
      <w:pPr>
        <w:spacing w:after="0" w:line="240" w:lineRule="auto"/>
        <w:rPr>
          <w:b/>
          <w:i/>
          <w:u w:val="single"/>
        </w:rPr>
      </w:pPr>
      <w:r>
        <w:rPr>
          <w:rFonts w:ascii="Times New Roman" w:hAnsi="Times New Roman"/>
          <w:b/>
          <w:i/>
          <w:u w:val="single"/>
          <w:lang w:eastAsia="pl-PL"/>
        </w:rPr>
        <w:lastRenderedPageBreak/>
        <w:t>Załącznik nr 3 do SIWZ – Oświadczenie dotyczące przesłanek wykluczenia z postępowania</w:t>
      </w:r>
    </w:p>
    <w:p w:rsidR="00B24858" w:rsidRDefault="00B2485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</w:pPr>
    </w:p>
    <w:p w:rsidR="00B24858" w:rsidRDefault="00C560D0">
      <w:pPr>
        <w:spacing w:after="0" w:line="360" w:lineRule="auto"/>
      </w:pPr>
      <w:r>
        <w:rPr>
          <w:rFonts w:ascii="Times New Roman" w:hAnsi="Times New Roman"/>
          <w:b/>
          <w:lang w:eastAsia="pl-PL"/>
        </w:rPr>
        <w:t>Zamawiający:</w:t>
      </w: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br/>
        <w:t>Instytut Fizyki Molekularnej PAN</w:t>
      </w:r>
      <w:r>
        <w:rPr>
          <w:rFonts w:ascii="Times New Roman" w:hAnsi="Times New Roman"/>
          <w:lang w:eastAsia="pl-PL"/>
        </w:rPr>
        <w:br/>
        <w:t>ul. M. Smoluchowskiego 17</w:t>
      </w:r>
      <w:r>
        <w:rPr>
          <w:rFonts w:ascii="Times New Roman" w:hAnsi="Times New Roman"/>
          <w:lang w:eastAsia="pl-PL"/>
        </w:rPr>
        <w:br/>
        <w:t>60-179 Poznań</w:t>
      </w:r>
    </w:p>
    <w:p w:rsidR="00B24858" w:rsidRDefault="00B2485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24858" w:rsidRDefault="00C560D0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Wykonawca: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Wykonawcy: ...............................................................................</w:t>
      </w:r>
    </w:p>
    <w:p w:rsidR="00B24858" w:rsidRDefault="00C560D0">
      <w:pPr>
        <w:spacing w:after="0" w:line="360" w:lineRule="auto"/>
        <w:jc w:val="both"/>
        <w:rPr>
          <w:lang w:val="de-DE"/>
        </w:rPr>
      </w:pPr>
      <w:proofErr w:type="spellStart"/>
      <w:r>
        <w:rPr>
          <w:rFonts w:ascii="Times New Roman" w:hAnsi="Times New Roman"/>
          <w:lang w:val="de-DE" w:eastAsia="pl-PL"/>
        </w:rPr>
        <w:t>Adres</w:t>
      </w:r>
      <w:proofErr w:type="spellEnd"/>
      <w:r>
        <w:rPr>
          <w:rFonts w:ascii="Times New Roman" w:hAnsi="Times New Roman"/>
          <w:lang w:val="de-DE" w:eastAsia="pl-PL"/>
        </w:rPr>
        <w:t>: ......................................................................................................</w:t>
      </w:r>
    </w:p>
    <w:p w:rsidR="00B24858" w:rsidRDefault="00C560D0">
      <w:pPr>
        <w:spacing w:after="0" w:line="360" w:lineRule="auto"/>
        <w:jc w:val="both"/>
        <w:rPr>
          <w:lang w:val="de-DE"/>
        </w:rPr>
      </w:pPr>
      <w:r>
        <w:rPr>
          <w:rFonts w:ascii="Times New Roman" w:hAnsi="Times New Roman"/>
          <w:lang w:val="de-DE" w:eastAsia="pl-PL"/>
        </w:rPr>
        <w:t>tel./fax/</w:t>
      </w:r>
      <w:proofErr w:type="spellStart"/>
      <w:r>
        <w:rPr>
          <w:rFonts w:ascii="Times New Roman" w:hAnsi="Times New Roman"/>
          <w:lang w:val="de-DE" w:eastAsia="pl-PL"/>
        </w:rPr>
        <w:t>e-mail</w:t>
      </w:r>
      <w:proofErr w:type="spellEnd"/>
      <w:r>
        <w:rPr>
          <w:rFonts w:ascii="Times New Roman" w:hAnsi="Times New Roman"/>
          <w:lang w:val="de-DE" w:eastAsia="pl-PL"/>
        </w:rPr>
        <w:t>: .........................................................................................</w:t>
      </w:r>
    </w:p>
    <w:p w:rsidR="00B24858" w:rsidRDefault="00C560D0">
      <w:pPr>
        <w:tabs>
          <w:tab w:val="left" w:pos="6300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NIP ................................................. REGON .........................................</w:t>
      </w:r>
    </w:p>
    <w:p w:rsidR="00B24858" w:rsidRDefault="00C560D0">
      <w:pPr>
        <w:spacing w:after="0" w:line="360" w:lineRule="auto"/>
        <w:ind w:right="347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reprezentowany przez: .</w:t>
      </w:r>
    </w:p>
    <w:p w:rsidR="00B24858" w:rsidRDefault="00C560D0">
      <w:pPr>
        <w:spacing w:after="0" w:line="360" w:lineRule="auto"/>
        <w:ind w:right="347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</w:t>
      </w:r>
    </w:p>
    <w:p w:rsidR="00B24858" w:rsidRDefault="00C560D0">
      <w:pPr>
        <w:spacing w:after="0" w:line="360" w:lineRule="auto"/>
        <w:ind w:right="3478"/>
      </w:pPr>
      <w:r>
        <w:rPr>
          <w:rFonts w:ascii="Times New Roman" w:hAnsi="Times New Roman"/>
          <w:lang w:eastAsia="pl-PL"/>
        </w:rPr>
        <w:t>......................................................</w:t>
      </w:r>
      <w:r>
        <w:rPr>
          <w:rFonts w:ascii="Times New Roman" w:hAnsi="Times New Roman"/>
          <w:lang w:eastAsia="pl-PL"/>
        </w:rPr>
        <w:br/>
        <w:t xml:space="preserve">  </w:t>
      </w:r>
      <w:r>
        <w:rPr>
          <w:rFonts w:ascii="Times New Roman" w:hAnsi="Times New Roman"/>
          <w:lang w:eastAsia="pl-PL"/>
        </w:rPr>
        <w:tab/>
        <w:t xml:space="preserve">       </w:t>
      </w:r>
      <w:r>
        <w:rPr>
          <w:rFonts w:ascii="Times New Roman" w:hAnsi="Times New Roman"/>
          <w:i/>
          <w:sz w:val="12"/>
          <w:szCs w:val="12"/>
          <w:lang w:eastAsia="pl-PL"/>
        </w:rPr>
        <w:t>(imię i nazwisko)</w:t>
      </w:r>
      <w:r>
        <w:rPr>
          <w:rFonts w:ascii="Times New Roman" w:hAnsi="Times New Roman"/>
          <w:lang w:eastAsia="pl-PL"/>
        </w:rPr>
        <w:br/>
      </w:r>
    </w:p>
    <w:p w:rsidR="00B24858" w:rsidRDefault="00C560D0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B24858" w:rsidRDefault="00C560D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B24858" w:rsidRDefault="00C560D0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/>
        </w:rPr>
        <w:t xml:space="preserve">), </w:t>
      </w:r>
    </w:p>
    <w:p w:rsidR="00B24858" w:rsidRDefault="00C560D0">
      <w:pPr>
        <w:spacing w:before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DOTYCZĄCE PRZESŁANEK WYKLUCZENIA Z POSTĘPOWANIA</w:t>
      </w:r>
    </w:p>
    <w:p w:rsidR="00B24858" w:rsidRDefault="00C560D0">
      <w:pPr>
        <w:spacing w:line="360" w:lineRule="auto"/>
        <w:ind w:firstLine="708"/>
        <w:jc w:val="both"/>
      </w:pPr>
      <w:r>
        <w:rPr>
          <w:rFonts w:ascii="Times New Roman" w:hAnsi="Times New Roman"/>
        </w:rPr>
        <w:t xml:space="preserve">Na potrzeby postępowania o udzielenie zamówienia publicznego </w:t>
      </w:r>
      <w:r>
        <w:rPr>
          <w:rFonts w:ascii="Times New Roman" w:hAnsi="Times New Roman"/>
        </w:rPr>
        <w:br/>
        <w:t xml:space="preserve">pn. </w:t>
      </w:r>
      <w:r>
        <w:rPr>
          <w:rFonts w:ascii="Times New Roman" w:hAnsi="Times New Roman"/>
          <w:b/>
        </w:rPr>
        <w:t>zakup wraz z dostawą serwerów obliczeniowych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prowadzonego przez Instytut Fizyki Molekularnej Polskiej Akademii PAN w Poznaniu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oświadczam, co następuje:</w:t>
      </w:r>
    </w:p>
    <w:p w:rsidR="00B24858" w:rsidRDefault="00C560D0">
      <w:pPr>
        <w:shd w:val="clear" w:color="auto" w:fill="BFBFBF"/>
        <w:spacing w:line="360" w:lineRule="auto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</w:rPr>
        <w:t>OŚWIADCZENIA DOTYCZĄCE WYKONAWCY:</w:t>
      </w:r>
    </w:p>
    <w:p w:rsidR="00B24858" w:rsidRDefault="00C560D0">
      <w:pPr>
        <w:pStyle w:val="Akapitzlist1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Oświadczam, że nie podlegam wykluczeniu z postępowania na podstawie </w:t>
      </w:r>
      <w:r>
        <w:rPr>
          <w:rFonts w:ascii="Times New Roman" w:hAnsi="Times New Roman" w:cs="Times New Roman"/>
          <w:sz w:val="22"/>
          <w:szCs w:val="22"/>
        </w:rPr>
        <w:br/>
        <w:t xml:space="preserve">art. 24 ust 1 pkt 12-22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B24858" w:rsidRDefault="00C560D0">
      <w:pPr>
        <w:pStyle w:val="Akapitzlist1"/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[UWAGA: zastosować tylko wtedy, gdy zamawiający przewidział wykluczenie wykonawcy z postępowania na podstawie ww. przepisu]</w:t>
      </w:r>
    </w:p>
    <w:p w:rsidR="00B24858" w:rsidRDefault="00C560D0">
      <w:pPr>
        <w:pStyle w:val="Akapitzlist1"/>
        <w:spacing w:line="360" w:lineRule="auto"/>
        <w:ind w:hanging="36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2. Oświadczam, że nie podlegam wykluczeniu z postępowania na podstawie </w:t>
      </w:r>
      <w:r>
        <w:rPr>
          <w:rFonts w:ascii="Times New Roman" w:hAnsi="Times New Roman" w:cs="Times New Roman"/>
          <w:sz w:val="22"/>
          <w:szCs w:val="22"/>
        </w:rPr>
        <w:br/>
        <w:t xml:space="preserve">art. 24 ust. 5 ustawy </w:t>
      </w:r>
      <w:proofErr w:type="spellStart"/>
      <w:r>
        <w:rPr>
          <w:rFonts w:ascii="Times New Roman" w:hAnsi="Times New Roman" w:cs="Times New Roman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.</w:t>
      </w:r>
    </w:p>
    <w:p w:rsidR="00B24858" w:rsidRDefault="00B24858">
      <w:pPr>
        <w:jc w:val="both"/>
        <w:rPr>
          <w:rFonts w:ascii="Arial" w:hAnsi="Arial" w:cs="Arial"/>
          <w:sz w:val="21"/>
          <w:szCs w:val="21"/>
        </w:rPr>
      </w:pPr>
    </w:p>
    <w:p w:rsidR="00B24858" w:rsidRDefault="00C560D0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24858" w:rsidRDefault="00C560D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…………………………………………</w:t>
      </w:r>
    </w:p>
    <w:p w:rsidR="00B24858" w:rsidRDefault="00C560D0">
      <w:pPr>
        <w:spacing w:after="0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(podpis)</w:t>
      </w:r>
    </w:p>
    <w:p w:rsidR="00B24858" w:rsidRDefault="00B24858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24858" w:rsidRDefault="00C560D0">
      <w:pPr>
        <w:spacing w:line="360" w:lineRule="auto"/>
        <w:jc w:val="both"/>
      </w:pPr>
      <w:r>
        <w:rPr>
          <w:rFonts w:ascii="Times New Roman" w:hAnsi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rFonts w:ascii="Times New Roman" w:hAnsi="Times New Roman"/>
          <w:i/>
        </w:rPr>
        <w:t>Pzp</w:t>
      </w:r>
      <w:proofErr w:type="spellEnd"/>
      <w:r>
        <w:rPr>
          <w:rFonts w:ascii="Times New Roman" w:hAnsi="Times New Roman"/>
          <w:i/>
        </w:rPr>
        <w:t>).</w:t>
      </w:r>
      <w:r>
        <w:rPr>
          <w:rFonts w:ascii="Times New Roman" w:hAnsi="Times New Roman"/>
        </w:rPr>
        <w:t xml:space="preserve"> Jednocześnie oświadczam, że w związku z ww. okolicznością, na podstawie art. 24 ust. 8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…………………………………………………………………………………………..</w:t>
      </w:r>
    </w:p>
    <w:p w:rsidR="00B24858" w:rsidRDefault="00C560D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24858" w:rsidRDefault="00B24858">
      <w:pPr>
        <w:jc w:val="both"/>
        <w:rPr>
          <w:rFonts w:ascii="Times New Roman" w:hAnsi="Times New Roman"/>
          <w:sz w:val="21"/>
          <w:szCs w:val="21"/>
        </w:rPr>
      </w:pPr>
    </w:p>
    <w:p w:rsidR="00B24858" w:rsidRDefault="00C560D0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24858" w:rsidRDefault="00C560D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…………………………………………</w:t>
      </w:r>
    </w:p>
    <w:p w:rsidR="00B24858" w:rsidRDefault="00C560D0">
      <w:pPr>
        <w:spacing w:after="0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(podpis)</w:t>
      </w:r>
    </w:p>
    <w:p w:rsidR="00B24858" w:rsidRDefault="00B2485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24858" w:rsidRDefault="00C560D0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OŚWIADCZENIE DOTYCZĄCE PODMIOTU, NA KTÓREGO ZASOBY POWOŁUJE SIĘ WYKONAWCA:</w:t>
      </w:r>
    </w:p>
    <w:p w:rsidR="00B24858" w:rsidRDefault="00C560D0">
      <w:pPr>
        <w:spacing w:line="360" w:lineRule="auto"/>
        <w:jc w:val="both"/>
      </w:pPr>
      <w:r>
        <w:rPr>
          <w:rFonts w:ascii="Times New Roman" w:hAnsi="Times New Roman"/>
        </w:rPr>
        <w:t>Oświadczam, że w stosunku do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</w:t>
      </w:r>
      <w:proofErr w:type="spellStart"/>
      <w:r>
        <w:rPr>
          <w:rFonts w:ascii="Times New Roman" w:hAnsi="Times New Roman"/>
        </w:rPr>
        <w:t>tów</w:t>
      </w:r>
      <w:proofErr w:type="spellEnd"/>
      <w:r>
        <w:rPr>
          <w:rFonts w:ascii="Times New Roman" w:hAnsi="Times New Roman"/>
        </w:rPr>
        <w:t>, na którego/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zasoby powołuję się w niniejszym postępowaniu, tj.: ………………………………………………………… </w:t>
      </w:r>
      <w:r>
        <w:rPr>
          <w:rFonts w:ascii="Times New Roman" w:hAnsi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nie zachodzą podstawy wykluczenia z postępowania o udzielenie zamówienia.</w:t>
      </w:r>
    </w:p>
    <w:p w:rsidR="00B24858" w:rsidRDefault="00B24858">
      <w:pPr>
        <w:jc w:val="both"/>
        <w:rPr>
          <w:rFonts w:ascii="Arial" w:hAnsi="Arial" w:cs="Arial"/>
          <w:sz w:val="21"/>
          <w:szCs w:val="21"/>
        </w:rPr>
      </w:pPr>
    </w:p>
    <w:p w:rsidR="00B24858" w:rsidRDefault="00C560D0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24858" w:rsidRDefault="00C560D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…………………………………………</w:t>
      </w:r>
    </w:p>
    <w:p w:rsidR="00B24858" w:rsidRDefault="00C560D0">
      <w:pPr>
        <w:spacing w:after="0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(podpis)</w:t>
      </w:r>
    </w:p>
    <w:p w:rsidR="00B24858" w:rsidRDefault="00B24858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B24858" w:rsidRDefault="00B24858">
      <w:pPr>
        <w:spacing w:line="360" w:lineRule="auto"/>
        <w:jc w:val="both"/>
        <w:rPr>
          <w:rFonts w:ascii="Times New Roman" w:hAnsi="Times New Roman"/>
          <w:b/>
        </w:rPr>
      </w:pPr>
    </w:p>
    <w:p w:rsidR="00B24858" w:rsidRDefault="00C560D0">
      <w:pPr>
        <w:shd w:val="clear" w:color="auto" w:fill="BFBFBF"/>
        <w:spacing w:line="36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>
        <w:rPr>
          <w:rFonts w:ascii="Times New Roman" w:hAnsi="Times New Roman"/>
          <w:i/>
          <w:sz w:val="16"/>
          <w:szCs w:val="16"/>
        </w:rPr>
        <w:t>Pzp</w:t>
      </w:r>
      <w:proofErr w:type="spellEnd"/>
      <w:r>
        <w:rPr>
          <w:rFonts w:ascii="Times New Roman" w:hAnsi="Times New Roman"/>
          <w:i/>
          <w:sz w:val="16"/>
          <w:szCs w:val="16"/>
        </w:rPr>
        <w:t>]</w:t>
      </w:r>
    </w:p>
    <w:p w:rsidR="00B24858" w:rsidRDefault="00C560D0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OŚWIADCZENIE DOTYCZĄCE PODWYKONAWCY NIEBĘDĄCEGO PODMIOTEM, NA KTÓREGO ZASOBY POWOŁUJE SIĘ WYKONAWCA:</w:t>
      </w:r>
    </w:p>
    <w:p w:rsidR="00B24858" w:rsidRDefault="00C560D0">
      <w:pPr>
        <w:spacing w:line="360" w:lineRule="auto"/>
        <w:jc w:val="both"/>
      </w:pPr>
      <w:r>
        <w:rPr>
          <w:rFonts w:ascii="Times New Roman" w:hAnsi="Times New Roman"/>
        </w:rPr>
        <w:t>Oświadczam, że w stosunku do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</w:t>
      </w:r>
      <w:proofErr w:type="spellStart"/>
      <w:r>
        <w:rPr>
          <w:rFonts w:ascii="Times New Roman" w:hAnsi="Times New Roman"/>
        </w:rPr>
        <w:t>tów</w:t>
      </w:r>
      <w:proofErr w:type="spellEnd"/>
      <w:r>
        <w:rPr>
          <w:rFonts w:ascii="Times New Roman" w:hAnsi="Times New Roman"/>
        </w:rPr>
        <w:t>, będącego/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podwykonawcą/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>: ……………………………………………………………………..….……..…………………………...</w:t>
      </w:r>
    </w:p>
    <w:p w:rsidR="00B24858" w:rsidRDefault="00C560D0">
      <w:pPr>
        <w:spacing w:line="360" w:lineRule="auto"/>
        <w:jc w:val="both"/>
      </w:pPr>
      <w:r>
        <w:rPr>
          <w:rFonts w:ascii="Times New Roman" w:hAnsi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Times New Roman" w:hAnsi="Times New Roman"/>
          <w:i/>
          <w:sz w:val="18"/>
          <w:szCs w:val="18"/>
        </w:rPr>
        <w:t>CEiDG</w:t>
      </w:r>
      <w:proofErr w:type="spellEnd"/>
      <w:r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</w:rPr>
        <w:t>, nie zachodzą podstawy wykluczenia z postępowania o udzielenie zamówienia.</w:t>
      </w:r>
    </w:p>
    <w:p w:rsidR="00B24858" w:rsidRDefault="00B2485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24858" w:rsidRDefault="00C560D0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24858" w:rsidRDefault="00C560D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…………………………………………</w:t>
      </w:r>
    </w:p>
    <w:p w:rsidR="00B24858" w:rsidRDefault="00C560D0">
      <w:pPr>
        <w:spacing w:after="0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(podpis)</w:t>
      </w:r>
    </w:p>
    <w:p w:rsidR="00B24858" w:rsidRDefault="00B2485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B24858" w:rsidRDefault="00C560D0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24858" w:rsidRDefault="00C560D0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B24858" w:rsidRDefault="00B24858">
      <w:pPr>
        <w:jc w:val="both"/>
        <w:rPr>
          <w:rFonts w:ascii="Arial" w:hAnsi="Arial" w:cs="Arial"/>
          <w:sz w:val="21"/>
          <w:szCs w:val="21"/>
        </w:rPr>
      </w:pPr>
    </w:p>
    <w:p w:rsidR="00B24858" w:rsidRDefault="00C560D0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24858" w:rsidRDefault="00C560D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…………………………………………</w:t>
      </w:r>
    </w:p>
    <w:p w:rsidR="00B24858" w:rsidRDefault="00C560D0">
      <w:pPr>
        <w:spacing w:after="0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(podpis)</w:t>
      </w:r>
    </w:p>
    <w:p w:rsidR="00B24858" w:rsidRDefault="00B24858">
      <w:pPr>
        <w:rPr>
          <w:rFonts w:ascii="Arial" w:hAnsi="Arial" w:cs="Arial"/>
          <w:b/>
          <w:i/>
          <w:sz w:val="28"/>
          <w:szCs w:val="16"/>
        </w:rPr>
      </w:pPr>
    </w:p>
    <w:p w:rsidR="00B24858" w:rsidRDefault="00C560D0">
      <w:pPr>
        <w:spacing w:after="0" w:line="240" w:lineRule="auto"/>
        <w:ind w:firstLine="708"/>
        <w:jc w:val="right"/>
        <w:rPr>
          <w:rFonts w:ascii="Times New Roman" w:hAnsi="Times New Roman"/>
          <w:b/>
          <w:sz w:val="28"/>
          <w:highlight w:val="yellow"/>
          <w:lang w:eastAsia="pl-PL"/>
        </w:rPr>
      </w:pPr>
      <w:r>
        <w:br w:type="page"/>
      </w:r>
    </w:p>
    <w:p w:rsidR="00B24858" w:rsidRDefault="00C560D0">
      <w:pPr>
        <w:spacing w:after="0" w:line="240" w:lineRule="auto"/>
        <w:rPr>
          <w:b/>
          <w:i/>
          <w:u w:val="single"/>
        </w:rPr>
      </w:pPr>
      <w:r>
        <w:rPr>
          <w:rFonts w:ascii="Times New Roman" w:hAnsi="Times New Roman"/>
          <w:b/>
          <w:i/>
          <w:u w:val="single"/>
          <w:lang w:eastAsia="pl-PL"/>
        </w:rPr>
        <w:lastRenderedPageBreak/>
        <w:t>Załącznik nr 4 do SIWZ – Oświadczenie dotyczące spełniania warunków udziału w postępowaniu</w:t>
      </w:r>
    </w:p>
    <w:p w:rsidR="00B24858" w:rsidRDefault="00B2485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</w:pPr>
    </w:p>
    <w:p w:rsidR="00B24858" w:rsidRDefault="00C560D0">
      <w:pPr>
        <w:spacing w:after="0" w:line="360" w:lineRule="auto"/>
      </w:pPr>
      <w:r>
        <w:rPr>
          <w:rFonts w:ascii="Times New Roman" w:hAnsi="Times New Roman"/>
          <w:b/>
          <w:lang w:eastAsia="pl-PL"/>
        </w:rPr>
        <w:t>Zamawiający:</w:t>
      </w: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br/>
        <w:t>Instytut Fizyki Molekularnej PAN</w:t>
      </w:r>
      <w:r>
        <w:rPr>
          <w:rFonts w:ascii="Times New Roman" w:hAnsi="Times New Roman"/>
          <w:lang w:eastAsia="pl-PL"/>
        </w:rPr>
        <w:br/>
        <w:t>ul. M. Smoluchowskiego 17</w:t>
      </w:r>
      <w:r>
        <w:rPr>
          <w:rFonts w:ascii="Times New Roman" w:hAnsi="Times New Roman"/>
          <w:lang w:eastAsia="pl-PL"/>
        </w:rPr>
        <w:br/>
        <w:t>60-179 Poznań</w:t>
      </w:r>
    </w:p>
    <w:p w:rsidR="00B24858" w:rsidRDefault="00B2485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24858" w:rsidRDefault="00C560D0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Wykonawca: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Wykonawcy: ...............................................................................</w:t>
      </w:r>
    </w:p>
    <w:p w:rsidR="00B24858" w:rsidRDefault="00C560D0">
      <w:pPr>
        <w:spacing w:after="0" w:line="360" w:lineRule="auto"/>
        <w:jc w:val="both"/>
        <w:rPr>
          <w:lang w:val="de-DE"/>
        </w:rPr>
      </w:pPr>
      <w:proofErr w:type="spellStart"/>
      <w:r>
        <w:rPr>
          <w:rFonts w:ascii="Times New Roman" w:hAnsi="Times New Roman"/>
          <w:lang w:val="de-DE" w:eastAsia="pl-PL"/>
        </w:rPr>
        <w:t>Adres</w:t>
      </w:r>
      <w:proofErr w:type="spellEnd"/>
      <w:r>
        <w:rPr>
          <w:rFonts w:ascii="Times New Roman" w:hAnsi="Times New Roman"/>
          <w:lang w:val="de-DE" w:eastAsia="pl-PL"/>
        </w:rPr>
        <w:t>: ......................................................................................................</w:t>
      </w:r>
    </w:p>
    <w:p w:rsidR="00B24858" w:rsidRDefault="00C560D0">
      <w:pPr>
        <w:spacing w:after="0" w:line="360" w:lineRule="auto"/>
        <w:jc w:val="both"/>
        <w:rPr>
          <w:lang w:val="de-DE"/>
        </w:rPr>
      </w:pPr>
      <w:r>
        <w:rPr>
          <w:rFonts w:ascii="Times New Roman" w:hAnsi="Times New Roman"/>
          <w:lang w:val="de-DE" w:eastAsia="pl-PL"/>
        </w:rPr>
        <w:t>tel./fax/</w:t>
      </w:r>
      <w:proofErr w:type="spellStart"/>
      <w:r>
        <w:rPr>
          <w:rFonts w:ascii="Times New Roman" w:hAnsi="Times New Roman"/>
          <w:lang w:val="de-DE" w:eastAsia="pl-PL"/>
        </w:rPr>
        <w:t>e-mail</w:t>
      </w:r>
      <w:proofErr w:type="spellEnd"/>
      <w:r>
        <w:rPr>
          <w:rFonts w:ascii="Times New Roman" w:hAnsi="Times New Roman"/>
          <w:lang w:val="de-DE" w:eastAsia="pl-PL"/>
        </w:rPr>
        <w:t>: .........................................................................................</w:t>
      </w:r>
    </w:p>
    <w:p w:rsidR="00B24858" w:rsidRDefault="00C560D0">
      <w:pPr>
        <w:tabs>
          <w:tab w:val="left" w:pos="6300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NIP ................................................. REGON .........................................</w:t>
      </w:r>
    </w:p>
    <w:p w:rsidR="00B24858" w:rsidRDefault="00C560D0">
      <w:pPr>
        <w:spacing w:after="0" w:line="360" w:lineRule="auto"/>
        <w:ind w:right="347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reprezentowany przez: .</w:t>
      </w:r>
    </w:p>
    <w:p w:rsidR="00B24858" w:rsidRDefault="00C560D0">
      <w:pPr>
        <w:spacing w:after="0" w:line="360" w:lineRule="auto"/>
        <w:ind w:right="347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</w:t>
      </w:r>
    </w:p>
    <w:p w:rsidR="00B24858" w:rsidRDefault="00C560D0">
      <w:pPr>
        <w:spacing w:after="0" w:line="360" w:lineRule="auto"/>
        <w:ind w:right="3478"/>
      </w:pPr>
      <w:r>
        <w:rPr>
          <w:rFonts w:ascii="Times New Roman" w:hAnsi="Times New Roman"/>
          <w:lang w:eastAsia="pl-PL"/>
        </w:rPr>
        <w:t>......................................................</w:t>
      </w:r>
      <w:r>
        <w:rPr>
          <w:rFonts w:ascii="Times New Roman" w:hAnsi="Times New Roman"/>
          <w:lang w:eastAsia="pl-PL"/>
        </w:rPr>
        <w:br/>
        <w:t xml:space="preserve">  </w:t>
      </w:r>
      <w:r>
        <w:rPr>
          <w:rFonts w:ascii="Times New Roman" w:hAnsi="Times New Roman"/>
          <w:lang w:eastAsia="pl-PL"/>
        </w:rPr>
        <w:tab/>
        <w:t xml:space="preserve">       </w:t>
      </w:r>
      <w:r>
        <w:rPr>
          <w:rFonts w:ascii="Times New Roman" w:hAnsi="Times New Roman"/>
          <w:i/>
          <w:sz w:val="12"/>
          <w:szCs w:val="12"/>
          <w:lang w:eastAsia="pl-PL"/>
        </w:rPr>
        <w:t>(imię i nazwisko)</w:t>
      </w:r>
      <w:r>
        <w:rPr>
          <w:rFonts w:ascii="Times New Roman" w:hAnsi="Times New Roman"/>
          <w:lang w:eastAsia="pl-PL"/>
        </w:rPr>
        <w:br/>
      </w:r>
    </w:p>
    <w:p w:rsidR="00B24858" w:rsidRDefault="00B2485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24858" w:rsidRDefault="00B2485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24858" w:rsidRDefault="00C560D0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B24858" w:rsidRDefault="00C560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B24858" w:rsidRDefault="00C560D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Prawo zamówień publicznych (dalej jako: ustawa </w:t>
      </w:r>
      <w:proofErr w:type="spellStart"/>
      <w:r>
        <w:rPr>
          <w:rFonts w:ascii="Times New Roman" w:hAnsi="Times New Roman"/>
          <w:b/>
        </w:rPr>
        <w:t>Pzp</w:t>
      </w:r>
      <w:proofErr w:type="spellEnd"/>
      <w:r>
        <w:rPr>
          <w:rFonts w:ascii="Times New Roman" w:hAnsi="Times New Roman"/>
          <w:b/>
        </w:rPr>
        <w:t xml:space="preserve">), </w:t>
      </w:r>
    </w:p>
    <w:p w:rsidR="00B24858" w:rsidRDefault="00C560D0">
      <w:pPr>
        <w:spacing w:before="120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Times New Roman" w:hAnsi="Times New Roman"/>
          <w:b/>
          <w:u w:val="single"/>
        </w:rPr>
        <w:t>DOTYCZĄCE SPEŁNIANIA WARUNKÓW UDZIAŁU W POSTĘPOWANIU</w:t>
      </w: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24858" w:rsidRDefault="00C560D0">
      <w:pPr>
        <w:ind w:firstLine="709"/>
        <w:jc w:val="both"/>
      </w:pPr>
      <w:r>
        <w:rPr>
          <w:rFonts w:ascii="Times New Roman" w:hAnsi="Times New Roman"/>
        </w:rPr>
        <w:t xml:space="preserve">Na potrzeby postępowania o udzielenie zamówienia publicznego pn. na   </w:t>
      </w:r>
      <w:r>
        <w:rPr>
          <w:rFonts w:ascii="Times New Roman" w:hAnsi="Times New Roman"/>
          <w:b/>
        </w:rPr>
        <w:t>zakup wraz z </w:t>
      </w:r>
      <w:r w:rsidR="009E21F2">
        <w:rPr>
          <w:rFonts w:ascii="Times New Roman" w:hAnsi="Times New Roman"/>
          <w:b/>
        </w:rPr>
        <w:t xml:space="preserve">dostawą serwerów obliczeniowych </w:t>
      </w:r>
      <w:r>
        <w:rPr>
          <w:rFonts w:ascii="Times New Roman" w:hAnsi="Times New Roman"/>
        </w:rPr>
        <w:t>prowadzonego przez Instytut Fizyki Molekularnej Polskiej Akademii Nauk w Poznaniu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oświadczam, co następuje:</w:t>
      </w:r>
    </w:p>
    <w:p w:rsidR="00B24858" w:rsidRDefault="00B24858">
      <w:pPr>
        <w:ind w:firstLine="709"/>
        <w:jc w:val="both"/>
        <w:rPr>
          <w:rFonts w:ascii="Arial" w:hAnsi="Arial" w:cs="Arial"/>
          <w:sz w:val="21"/>
          <w:szCs w:val="21"/>
        </w:rPr>
      </w:pPr>
    </w:p>
    <w:p w:rsidR="00B24858" w:rsidRDefault="00C560D0">
      <w:pPr>
        <w:shd w:val="clear" w:color="auto" w:fill="BFBFBF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B24858" w:rsidRDefault="00C560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spełniam warunki udziału w postępowaniu określone przez zamawiającego w </w:t>
      </w:r>
      <w:r>
        <w:rPr>
          <w:rFonts w:ascii="Times New Roman" w:hAnsi="Times New Roman"/>
          <w:b/>
        </w:rPr>
        <w:t>Specyfikacji Istotnych Warunków Zamówienia.</w:t>
      </w:r>
    </w:p>
    <w:p w:rsidR="00B24858" w:rsidRDefault="00B24858">
      <w:pPr>
        <w:jc w:val="both"/>
        <w:rPr>
          <w:rFonts w:ascii="Arial" w:hAnsi="Arial" w:cs="Arial"/>
          <w:sz w:val="21"/>
          <w:szCs w:val="21"/>
        </w:rPr>
      </w:pPr>
    </w:p>
    <w:p w:rsidR="00B24858" w:rsidRDefault="00C560D0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24858" w:rsidRDefault="00C560D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…………………………………………</w:t>
      </w:r>
    </w:p>
    <w:p w:rsidR="00B24858" w:rsidRDefault="00C560D0">
      <w:pPr>
        <w:spacing w:after="0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(podpis)</w:t>
      </w:r>
    </w:p>
    <w:p w:rsidR="00B24858" w:rsidRDefault="00B24858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24858" w:rsidRDefault="00B24858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B53C0" w:rsidRDefault="004B53C0">
      <w:pPr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24858" w:rsidRDefault="00C560D0">
      <w:pPr>
        <w:shd w:val="clear" w:color="auto" w:fill="BFBFBF"/>
        <w:jc w:val="both"/>
      </w:pPr>
      <w:r>
        <w:rPr>
          <w:rFonts w:ascii="Times New Roman" w:hAnsi="Times New Roman"/>
          <w:b/>
          <w:sz w:val="21"/>
          <w:szCs w:val="21"/>
        </w:rPr>
        <w:lastRenderedPageBreak/>
        <w:t>INFORMACJA W ZWIĄZKU Z POLEGANIEM NA ZASOBACH INNYCH PODMIOTÓW</w:t>
      </w:r>
      <w:r>
        <w:rPr>
          <w:rFonts w:ascii="Times New Roman" w:hAnsi="Times New Roman"/>
          <w:sz w:val="21"/>
          <w:szCs w:val="21"/>
        </w:rPr>
        <w:t xml:space="preserve">: </w:t>
      </w:r>
    </w:p>
    <w:p w:rsidR="00B24858" w:rsidRDefault="00C560D0">
      <w:pPr>
        <w:jc w:val="both"/>
      </w:pPr>
      <w:r>
        <w:rPr>
          <w:rFonts w:ascii="Times New Roman" w:hAnsi="Times New Roman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imes New Roman" w:hAnsi="Times New Roman"/>
          <w:i/>
          <w:sz w:val="18"/>
          <w:szCs w:val="18"/>
        </w:rPr>
        <w:t>(wskazać dokument i właściwą jednostkę redakcyjną dokumentu, w której określono warunki udziału w postępowaniu),</w:t>
      </w:r>
      <w:r>
        <w:rPr>
          <w:rFonts w:ascii="Times New Roman" w:hAnsi="Times New Roman"/>
        </w:rPr>
        <w:t xml:space="preserve"> polegam na zasobach następującego/</w:t>
      </w:r>
      <w:proofErr w:type="spellStart"/>
      <w:r>
        <w:rPr>
          <w:rFonts w:ascii="Times New Roman" w:hAnsi="Times New Roman"/>
        </w:rPr>
        <w:t>ych</w:t>
      </w:r>
      <w:proofErr w:type="spellEnd"/>
      <w:r>
        <w:rPr>
          <w:rFonts w:ascii="Times New Roman" w:hAnsi="Times New Roman"/>
        </w:rPr>
        <w:t xml:space="preserve"> podmiotu/ów: ……………………………………………………………………….</w:t>
      </w:r>
    </w:p>
    <w:p w:rsidR="00B24858" w:rsidRDefault="00C560D0">
      <w:pPr>
        <w:jc w:val="both"/>
      </w:pPr>
      <w:r>
        <w:rPr>
          <w:rFonts w:ascii="Times New Roman" w:hAnsi="Times New Roman"/>
        </w:rPr>
        <w:t xml:space="preserve">..…………………………………………………………………………………………………………., w następującym zakresie: </w:t>
      </w:r>
    </w:p>
    <w:p w:rsidR="00B24858" w:rsidRDefault="00C560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 </w:t>
      </w:r>
      <w:r>
        <w:rPr>
          <w:rFonts w:ascii="Times New Roman" w:hAnsi="Times New Roman"/>
          <w:i/>
          <w:sz w:val="18"/>
          <w:szCs w:val="18"/>
        </w:rPr>
        <w:t>(wskazać podmiot i określić odpowiedni zakres dla wskazanego podmiotu).</w:t>
      </w:r>
      <w:r>
        <w:rPr>
          <w:rFonts w:ascii="Times New Roman" w:hAnsi="Times New Roman"/>
          <w:i/>
        </w:rPr>
        <w:t xml:space="preserve"> </w:t>
      </w:r>
    </w:p>
    <w:p w:rsidR="00B24858" w:rsidRDefault="00B24858">
      <w:pPr>
        <w:jc w:val="both"/>
        <w:rPr>
          <w:rFonts w:ascii="Arial" w:hAnsi="Arial" w:cs="Arial"/>
          <w:sz w:val="20"/>
          <w:szCs w:val="20"/>
        </w:rPr>
      </w:pPr>
    </w:p>
    <w:p w:rsidR="00B24858" w:rsidRDefault="00C560D0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24858" w:rsidRDefault="00C560D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…………………………………………</w:t>
      </w:r>
    </w:p>
    <w:p w:rsidR="00B24858" w:rsidRDefault="00C560D0">
      <w:pPr>
        <w:spacing w:after="0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(podpis)</w:t>
      </w:r>
    </w:p>
    <w:p w:rsidR="00B24858" w:rsidRDefault="00B24858">
      <w:pPr>
        <w:jc w:val="both"/>
        <w:rPr>
          <w:rFonts w:ascii="Arial" w:hAnsi="Arial" w:cs="Arial"/>
          <w:i/>
          <w:sz w:val="21"/>
          <w:szCs w:val="21"/>
        </w:rPr>
      </w:pPr>
    </w:p>
    <w:p w:rsidR="00B24858" w:rsidRDefault="00B24858">
      <w:pPr>
        <w:jc w:val="both"/>
        <w:rPr>
          <w:rFonts w:ascii="Arial" w:hAnsi="Arial" w:cs="Arial"/>
          <w:i/>
          <w:sz w:val="16"/>
          <w:szCs w:val="16"/>
        </w:rPr>
      </w:pPr>
    </w:p>
    <w:p w:rsidR="00B24858" w:rsidRDefault="00C560D0">
      <w:pPr>
        <w:shd w:val="clear" w:color="auto" w:fill="BFBFBF"/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B24858" w:rsidRDefault="00C560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wszystkie informacje podane w powyższych oświadczeniach są aktualne </w:t>
      </w:r>
      <w:r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B24858" w:rsidRDefault="00B24858">
      <w:pPr>
        <w:jc w:val="both"/>
        <w:rPr>
          <w:rFonts w:ascii="Arial" w:hAnsi="Arial" w:cs="Arial"/>
          <w:sz w:val="20"/>
          <w:szCs w:val="20"/>
        </w:rPr>
      </w:pPr>
    </w:p>
    <w:p w:rsidR="00B24858" w:rsidRDefault="00C560D0">
      <w:pPr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…………….……. </w:t>
      </w:r>
      <w:r>
        <w:rPr>
          <w:rFonts w:ascii="Times New Roman" w:hAnsi="Times New Roman"/>
          <w:i/>
          <w:sz w:val="16"/>
          <w:szCs w:val="16"/>
        </w:rPr>
        <w:t>(miejscowość),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B24858" w:rsidRDefault="00C560D0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                               …………………………………………</w:t>
      </w:r>
    </w:p>
    <w:p w:rsidR="00B24858" w:rsidRDefault="00C560D0">
      <w:pPr>
        <w:spacing w:after="0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(podpis)</w:t>
      </w:r>
    </w:p>
    <w:p w:rsidR="00B24858" w:rsidRDefault="00B24858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B24858" w:rsidRDefault="00C560D0">
      <w:pPr>
        <w:spacing w:line="240" w:lineRule="auto"/>
        <w:jc w:val="both"/>
        <w:rPr>
          <w:rFonts w:ascii="Times New Roman" w:hAnsi="Times New Roman"/>
          <w:sz w:val="21"/>
          <w:szCs w:val="21"/>
          <w:highlight w:val="yellow"/>
          <w:lang w:eastAsia="pl-PL"/>
        </w:rPr>
      </w:pPr>
      <w:r>
        <w:br w:type="page"/>
      </w:r>
    </w:p>
    <w:p w:rsidR="00B24858" w:rsidRDefault="00C560D0">
      <w:pPr>
        <w:spacing w:after="0" w:line="240" w:lineRule="auto"/>
        <w:rPr>
          <w:b/>
          <w:i/>
          <w:u w:val="single"/>
        </w:rPr>
      </w:pPr>
      <w:r>
        <w:rPr>
          <w:rFonts w:ascii="Times New Roman" w:hAnsi="Times New Roman"/>
          <w:b/>
          <w:i/>
          <w:u w:val="single"/>
          <w:lang w:eastAsia="pl-PL"/>
        </w:rPr>
        <w:lastRenderedPageBreak/>
        <w:t>Załącznik nr 5 do SIWZ – Klauzula informacyjna zgodnie z art. 13 RODO</w:t>
      </w:r>
    </w:p>
    <w:p w:rsidR="00B24858" w:rsidRDefault="00B24858">
      <w:pPr>
        <w:rPr>
          <w:rFonts w:ascii="Times New Roman" w:hAnsi="Times New Roman"/>
          <w:b/>
          <w:i/>
          <w:u w:val="single"/>
        </w:rPr>
      </w:pPr>
    </w:p>
    <w:p w:rsidR="00B24858" w:rsidRDefault="00C560D0">
      <w:pPr>
        <w:spacing w:after="150"/>
        <w:ind w:firstLine="567"/>
        <w:jc w:val="both"/>
      </w:pPr>
      <w:r>
        <w:rPr>
          <w:rFonts w:ascii="Times New Roman" w:hAnsi="Times New Roman"/>
          <w:lang w:eastAsia="pl-PL"/>
        </w:rPr>
        <w:t xml:space="preserve">Zgodnie z art. 13 ust. 1 i 2 </w:t>
      </w:r>
      <w:r>
        <w:rPr>
          <w:rFonts w:ascii="Times New Roman" w:hAnsi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ascii="Times New Roman" w:hAnsi="Times New Roman"/>
          <w:lang w:eastAsia="pl-PL"/>
        </w:rPr>
        <w:t xml:space="preserve">dalej „RODO”, informuję, że: </w:t>
      </w:r>
    </w:p>
    <w:p w:rsidR="00B24858" w:rsidRDefault="00C560D0" w:rsidP="00721155">
      <w:pPr>
        <w:pStyle w:val="Akapitzlist"/>
        <w:numPr>
          <w:ilvl w:val="0"/>
          <w:numId w:val="33"/>
        </w:numPr>
        <w:spacing w:after="150"/>
        <w:ind w:left="426" w:hanging="426"/>
        <w:contextualSpacing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lang w:eastAsia="pl-PL"/>
        </w:rPr>
        <w:t xml:space="preserve">administratorem Pani/Pana danych osobowych jest </w:t>
      </w:r>
      <w:r>
        <w:rPr>
          <w:rFonts w:ascii="Times New Roman" w:hAnsi="Times New Roman"/>
          <w:i/>
          <w:lang w:eastAsia="pl-PL"/>
        </w:rPr>
        <w:t xml:space="preserve">Instytut Fizyki Molekularnej Polskiej Akadami Nauk, ul. Smoluchowskiego 17, 60-179 </w:t>
      </w:r>
      <w:r w:rsidR="009E21F2">
        <w:rPr>
          <w:rFonts w:ascii="Times New Roman" w:hAnsi="Times New Roman"/>
          <w:i/>
          <w:lang w:eastAsia="pl-PL"/>
        </w:rPr>
        <w:t>Poznań, office@ifmpan.poznan.pl</w:t>
      </w:r>
      <w:r>
        <w:rPr>
          <w:rFonts w:ascii="Times New Roman" w:hAnsi="Times New Roman"/>
          <w:i/>
        </w:rPr>
        <w:t>;</w:t>
      </w:r>
    </w:p>
    <w:p w:rsidR="00B24858" w:rsidRDefault="00C560D0" w:rsidP="00721155">
      <w:pPr>
        <w:pStyle w:val="Akapitzlist"/>
        <w:numPr>
          <w:ilvl w:val="0"/>
          <w:numId w:val="24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  <w:lang w:eastAsia="pl-PL"/>
        </w:rPr>
      </w:pPr>
      <w:r>
        <w:rPr>
          <w:rFonts w:ascii="Times New Roman" w:hAnsi="Times New Roman"/>
          <w:lang w:eastAsia="pl-PL"/>
        </w:rPr>
        <w:t xml:space="preserve">inspektorem ochrony danych osobowych w </w:t>
      </w:r>
      <w:r>
        <w:rPr>
          <w:rFonts w:ascii="Times New Roman" w:hAnsi="Times New Roman"/>
          <w:i/>
          <w:lang w:eastAsia="pl-PL"/>
        </w:rPr>
        <w:t>Instytut Fizyki Molekularnej Polskiej Akadami Nauk, ul. Sm</w:t>
      </w:r>
      <w:r w:rsidR="009E21F2">
        <w:rPr>
          <w:rFonts w:ascii="Times New Roman" w:hAnsi="Times New Roman"/>
          <w:i/>
          <w:lang w:eastAsia="pl-PL"/>
        </w:rPr>
        <w:t>oluchowskiego 17, 60-179 Poznań</w:t>
      </w:r>
      <w:r w:rsidR="009E21F2">
        <w:rPr>
          <w:rFonts w:ascii="Times New Roman" w:hAnsi="Times New Roman"/>
          <w:lang w:eastAsia="pl-PL"/>
        </w:rPr>
        <w:t xml:space="preserve"> jest </w:t>
      </w:r>
      <w:r>
        <w:rPr>
          <w:rFonts w:ascii="Times New Roman" w:hAnsi="Times New Roman"/>
          <w:lang w:eastAsia="pl-PL"/>
        </w:rPr>
        <w:t xml:space="preserve">Pani </w:t>
      </w:r>
      <w:r>
        <w:rPr>
          <w:rFonts w:ascii="Times New Roman" w:hAnsi="Times New Roman"/>
          <w:i/>
          <w:lang w:eastAsia="pl-PL"/>
        </w:rPr>
        <w:t xml:space="preserve">mec. Agnieszka Chwiałkowska, kontakt: </w:t>
      </w:r>
      <w:r w:rsidR="009E21F2" w:rsidRPr="009E21F2">
        <w:rPr>
          <w:rFonts w:ascii="Times New Roman" w:hAnsi="Times New Roman"/>
          <w:i/>
        </w:rPr>
        <w:t>iod@ifmpan.poznan.pl</w:t>
      </w:r>
      <w:r w:rsidRPr="009E21F2">
        <w:rPr>
          <w:rFonts w:ascii="Times New Roman" w:hAnsi="Times New Roman"/>
          <w:i/>
          <w:lang w:eastAsia="pl-PL"/>
        </w:rPr>
        <w:t>;</w:t>
      </w:r>
    </w:p>
    <w:p w:rsidR="00B24858" w:rsidRDefault="00C560D0" w:rsidP="00721155">
      <w:pPr>
        <w:pStyle w:val="Akapitzlist"/>
        <w:numPr>
          <w:ilvl w:val="0"/>
          <w:numId w:val="24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  <w:lang w:eastAsia="pl-PL"/>
        </w:rPr>
      </w:pPr>
      <w:r>
        <w:rPr>
          <w:rFonts w:ascii="Times New Roman" w:hAnsi="Times New Roman"/>
          <w:lang w:eastAsia="pl-PL"/>
        </w:rPr>
        <w:t>Pani/Pana dane osobowe przetwarzane będą na podstawie art. 6 ust. 1 lit. c</w:t>
      </w:r>
      <w:r>
        <w:rPr>
          <w:rFonts w:ascii="Times New Roman" w:hAnsi="Times New Roman"/>
          <w:i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RODO w celu </w:t>
      </w:r>
      <w:r>
        <w:rPr>
          <w:rFonts w:ascii="Times New Roman" w:hAnsi="Times New Roman"/>
        </w:rPr>
        <w:t xml:space="preserve">związanym z postępowaniem o udzielenie zamówienia publicznego </w:t>
      </w:r>
      <w:r>
        <w:rPr>
          <w:rFonts w:ascii="Times New Roman" w:hAnsi="Times New Roman"/>
          <w:i/>
        </w:rPr>
        <w:t>na zakup wraz z dostawą ser</w:t>
      </w:r>
      <w:r w:rsidR="009E21F2">
        <w:rPr>
          <w:rFonts w:ascii="Times New Roman" w:hAnsi="Times New Roman"/>
          <w:i/>
        </w:rPr>
        <w:t>werów obliczeniowych</w:t>
      </w:r>
      <w:r>
        <w:rPr>
          <w:rFonts w:ascii="Times New Roman" w:hAnsi="Times New Roman"/>
          <w:i/>
        </w:rPr>
        <w:t>, nr sp</w:t>
      </w:r>
      <w:r w:rsidR="009E21F2">
        <w:rPr>
          <w:rFonts w:ascii="Times New Roman" w:hAnsi="Times New Roman"/>
          <w:i/>
        </w:rPr>
        <w:t>rawy PN/04/2018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prowadzonym w trybie przetargu nieograniczonego;</w:t>
      </w:r>
    </w:p>
    <w:p w:rsidR="00B24858" w:rsidRDefault="00C560D0" w:rsidP="00721155">
      <w:pPr>
        <w:pStyle w:val="Akapitzlist"/>
        <w:numPr>
          <w:ilvl w:val="0"/>
          <w:numId w:val="24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  <w:lang w:eastAsia="pl-PL"/>
        </w:rPr>
      </w:pPr>
      <w:r>
        <w:rPr>
          <w:rFonts w:ascii="Times New Roman" w:hAnsi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 xml:space="preserve">”;  </w:t>
      </w:r>
    </w:p>
    <w:p w:rsidR="00B24858" w:rsidRDefault="00C560D0" w:rsidP="00721155">
      <w:pPr>
        <w:pStyle w:val="Akapitzlist"/>
        <w:numPr>
          <w:ilvl w:val="0"/>
          <w:numId w:val="24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  <w:lang w:eastAsia="pl-PL"/>
        </w:rPr>
      </w:pPr>
      <w:r>
        <w:rPr>
          <w:rFonts w:ascii="Times New Roman" w:hAnsi="Times New Roman"/>
          <w:lang w:eastAsia="pl-PL"/>
        </w:rPr>
        <w:t xml:space="preserve">Pani/Pana dane osobowe będą przechowywane, zgodnie z art. 97 ust. 1 ustawy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>, przez okres 4 lat od dnia zakończenia postępowania o udzielenie zamówienia, a jeżeli czas trwania umowy przekracza 4 lata, okres przechowywania obejmuje cały czas trwania umowy;</w:t>
      </w:r>
    </w:p>
    <w:p w:rsidR="00B24858" w:rsidRDefault="00C560D0" w:rsidP="00721155">
      <w:pPr>
        <w:pStyle w:val="Akapitzlist"/>
        <w:numPr>
          <w:ilvl w:val="0"/>
          <w:numId w:val="24"/>
        </w:numPr>
        <w:spacing w:after="150"/>
        <w:ind w:left="426" w:hanging="426"/>
        <w:contextualSpacing/>
        <w:jc w:val="both"/>
        <w:rPr>
          <w:rFonts w:ascii="Times New Roman" w:hAnsi="Times New Roman"/>
          <w:b/>
          <w:i/>
          <w:lang w:eastAsia="pl-PL"/>
        </w:rPr>
      </w:pPr>
      <w:r>
        <w:rPr>
          <w:rFonts w:ascii="Times New Roman" w:hAnsi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 xml:space="preserve">, związanym z udziałem w postępowaniu o udzielenie zamówienia publicznego; konsekwencje niepodania określonych danych wynikają z ustawy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 xml:space="preserve">;  </w:t>
      </w:r>
    </w:p>
    <w:p w:rsidR="00B24858" w:rsidRDefault="00C560D0" w:rsidP="00721155">
      <w:pPr>
        <w:pStyle w:val="Akapitzlist"/>
        <w:numPr>
          <w:ilvl w:val="0"/>
          <w:numId w:val="24"/>
        </w:numPr>
        <w:spacing w:after="150"/>
        <w:ind w:left="426" w:hanging="426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lang w:eastAsia="pl-PL"/>
        </w:rPr>
        <w:t>w odniesieniu do Pani/Pana danych osobowych decyzje nie będą podejmowane w sposób zautomatyzowany, stosowanie do art. 22 RODO;</w:t>
      </w:r>
    </w:p>
    <w:p w:rsidR="00B24858" w:rsidRDefault="00C560D0" w:rsidP="00721155">
      <w:pPr>
        <w:pStyle w:val="Akapitzlist"/>
        <w:numPr>
          <w:ilvl w:val="0"/>
          <w:numId w:val="24"/>
        </w:numPr>
        <w:spacing w:after="150"/>
        <w:ind w:left="426" w:hanging="426"/>
        <w:contextualSpacing/>
        <w:jc w:val="both"/>
        <w:rPr>
          <w:rFonts w:ascii="Times New Roman" w:hAnsi="Times New Roman"/>
          <w:color w:val="00B0F0"/>
          <w:lang w:eastAsia="pl-PL"/>
        </w:rPr>
      </w:pPr>
      <w:r>
        <w:rPr>
          <w:rFonts w:ascii="Times New Roman" w:hAnsi="Times New Roman"/>
          <w:lang w:eastAsia="pl-PL"/>
        </w:rPr>
        <w:t>posiada Pani/Pan:</w:t>
      </w:r>
    </w:p>
    <w:p w:rsidR="00B24858" w:rsidRDefault="00C560D0" w:rsidP="00721155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  <w:rPr>
          <w:rFonts w:ascii="Times New Roman" w:hAnsi="Times New Roman"/>
          <w:color w:val="00B0F0"/>
          <w:lang w:eastAsia="pl-PL"/>
        </w:rPr>
      </w:pPr>
      <w:r>
        <w:rPr>
          <w:rFonts w:ascii="Times New Roman" w:hAnsi="Times New Roman"/>
          <w:lang w:eastAsia="pl-PL"/>
        </w:rPr>
        <w:t>na podstawie art. 15 RODO prawo dostępu do danych osobowych Pani/Pana dotyczących;</w:t>
      </w:r>
    </w:p>
    <w:p w:rsidR="00B24858" w:rsidRDefault="00C560D0" w:rsidP="00721155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 podstawie art. 16 RODO prawo do sprostowania Pani/Pana danych osobowych;</w:t>
      </w:r>
    </w:p>
    <w:p w:rsidR="00B24858" w:rsidRDefault="00C560D0" w:rsidP="00721155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B24858" w:rsidRDefault="00C560D0" w:rsidP="00721155">
      <w:pPr>
        <w:pStyle w:val="Akapitzlist"/>
        <w:numPr>
          <w:ilvl w:val="0"/>
          <w:numId w:val="22"/>
        </w:numPr>
        <w:spacing w:after="150"/>
        <w:ind w:left="709" w:hanging="283"/>
        <w:contextualSpacing/>
        <w:jc w:val="both"/>
        <w:rPr>
          <w:rFonts w:ascii="Times New Roman" w:hAnsi="Times New Roman"/>
          <w:i/>
          <w:color w:val="00B0F0"/>
          <w:lang w:eastAsia="pl-PL"/>
        </w:rPr>
      </w:pPr>
      <w:r>
        <w:rPr>
          <w:rFonts w:ascii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24858" w:rsidRDefault="00C560D0" w:rsidP="00721155">
      <w:pPr>
        <w:pStyle w:val="Akapitzlist"/>
        <w:numPr>
          <w:ilvl w:val="0"/>
          <w:numId w:val="24"/>
        </w:numPr>
        <w:spacing w:after="150"/>
        <w:ind w:left="426" w:hanging="426"/>
        <w:contextualSpacing/>
        <w:jc w:val="both"/>
        <w:rPr>
          <w:rFonts w:ascii="Times New Roman" w:hAnsi="Times New Roman"/>
          <w:i/>
          <w:color w:val="00B0F0"/>
          <w:lang w:eastAsia="pl-PL"/>
        </w:rPr>
      </w:pPr>
      <w:r>
        <w:rPr>
          <w:rFonts w:ascii="Times New Roman" w:hAnsi="Times New Roman"/>
          <w:lang w:eastAsia="pl-PL"/>
        </w:rPr>
        <w:t>nie przysługuje Pani/Panu:</w:t>
      </w:r>
    </w:p>
    <w:p w:rsidR="00B24858" w:rsidRDefault="00C560D0" w:rsidP="00721155">
      <w:pPr>
        <w:pStyle w:val="Akapitzlist"/>
        <w:numPr>
          <w:ilvl w:val="0"/>
          <w:numId w:val="28"/>
        </w:numPr>
        <w:spacing w:after="150"/>
        <w:ind w:left="709" w:hanging="283"/>
        <w:contextualSpacing/>
        <w:jc w:val="both"/>
        <w:rPr>
          <w:rFonts w:ascii="Times New Roman" w:hAnsi="Times New Roman"/>
          <w:i/>
          <w:color w:val="00B0F0"/>
          <w:lang w:eastAsia="pl-PL"/>
        </w:rPr>
      </w:pPr>
      <w:r>
        <w:rPr>
          <w:rFonts w:ascii="Times New Roman" w:hAnsi="Times New Roman"/>
          <w:lang w:eastAsia="pl-PL"/>
        </w:rPr>
        <w:t>w związku z art. 17 ust. 3 lit. b, d lub e RODO prawo do usunięcia danych osobowych;</w:t>
      </w:r>
    </w:p>
    <w:p w:rsidR="00B24858" w:rsidRDefault="00C560D0" w:rsidP="00721155">
      <w:pPr>
        <w:pStyle w:val="Akapitzlist"/>
        <w:numPr>
          <w:ilvl w:val="0"/>
          <w:numId w:val="28"/>
        </w:numPr>
        <w:spacing w:after="150"/>
        <w:ind w:left="709" w:hanging="283"/>
        <w:contextualSpacing/>
        <w:jc w:val="both"/>
        <w:rPr>
          <w:rFonts w:ascii="Times New Roman" w:hAnsi="Times New Roman"/>
          <w:b/>
          <w:i/>
          <w:lang w:eastAsia="pl-PL"/>
        </w:rPr>
      </w:pPr>
      <w:r>
        <w:rPr>
          <w:rFonts w:ascii="Times New Roman" w:hAnsi="Times New Roman"/>
          <w:lang w:eastAsia="pl-PL"/>
        </w:rPr>
        <w:t>prawo do przenoszenia danych osobowych, o którym mowa w art. 20 RODO;</w:t>
      </w:r>
    </w:p>
    <w:p w:rsidR="00B24858" w:rsidRDefault="00C560D0" w:rsidP="00721155">
      <w:pPr>
        <w:pStyle w:val="Akapitzlist"/>
        <w:numPr>
          <w:ilvl w:val="0"/>
          <w:numId w:val="28"/>
        </w:numPr>
        <w:spacing w:after="150"/>
        <w:ind w:left="709" w:hanging="283"/>
        <w:contextualSpacing/>
        <w:jc w:val="both"/>
        <w:rPr>
          <w:rFonts w:ascii="Times New Roman" w:hAnsi="Times New Roman"/>
          <w:b/>
          <w:i/>
          <w:lang w:eastAsia="pl-PL"/>
        </w:rPr>
      </w:pPr>
      <w:r>
        <w:rPr>
          <w:rFonts w:ascii="Times New Roman" w:hAnsi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hAnsi="Times New Roman"/>
          <w:lang w:eastAsia="pl-PL"/>
        </w:rPr>
        <w:t>.</w:t>
      </w:r>
      <w:r>
        <w:rPr>
          <w:rFonts w:ascii="Times New Roman" w:hAnsi="Times New Roman"/>
          <w:b/>
          <w:lang w:eastAsia="pl-PL"/>
        </w:rPr>
        <w:t xml:space="preserve"> </w:t>
      </w:r>
      <w:r>
        <w:br w:type="page"/>
      </w:r>
    </w:p>
    <w:p w:rsidR="00B24858" w:rsidRDefault="00C560D0">
      <w:pPr>
        <w:spacing w:after="0" w:line="240" w:lineRule="auto"/>
        <w:rPr>
          <w:b/>
          <w:i/>
          <w:u w:val="single"/>
        </w:rPr>
      </w:pPr>
      <w:r>
        <w:rPr>
          <w:rFonts w:ascii="Times New Roman" w:hAnsi="Times New Roman"/>
          <w:b/>
          <w:i/>
          <w:u w:val="single"/>
          <w:lang w:eastAsia="pl-PL"/>
        </w:rPr>
        <w:lastRenderedPageBreak/>
        <w:t>Załącznik nr 6 do SIWZ – Klauzula informacyjna zgodnie z art. 13 RODO</w:t>
      </w:r>
    </w:p>
    <w:p w:rsidR="00B24858" w:rsidRDefault="00B24858">
      <w:pPr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  <w:lang w:eastAsia="pl-PL"/>
        </w:rPr>
      </w:pPr>
    </w:p>
    <w:p w:rsidR="00B24858" w:rsidRDefault="00B2485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24858" w:rsidRDefault="00C560D0">
      <w:pPr>
        <w:spacing w:after="0" w:line="360" w:lineRule="auto"/>
      </w:pPr>
      <w:r>
        <w:rPr>
          <w:rFonts w:ascii="Times New Roman" w:hAnsi="Times New Roman"/>
          <w:b/>
          <w:lang w:eastAsia="pl-PL"/>
        </w:rPr>
        <w:t>Zamawiający:</w:t>
      </w:r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br/>
        <w:t>Instytut Fizyki Molekularnej PAN</w:t>
      </w:r>
      <w:r>
        <w:rPr>
          <w:rFonts w:ascii="Times New Roman" w:hAnsi="Times New Roman"/>
          <w:lang w:eastAsia="pl-PL"/>
        </w:rPr>
        <w:br/>
        <w:t>ul. M. Smoluchowskiego 17</w:t>
      </w:r>
      <w:r>
        <w:rPr>
          <w:rFonts w:ascii="Times New Roman" w:hAnsi="Times New Roman"/>
          <w:lang w:eastAsia="pl-PL"/>
        </w:rPr>
        <w:br/>
        <w:t>60-179 Poznań</w:t>
      </w:r>
    </w:p>
    <w:p w:rsidR="00B24858" w:rsidRDefault="00B24858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B24858" w:rsidRDefault="00C560D0">
      <w:pPr>
        <w:spacing w:after="0" w:line="36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Wykonawca: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Wykonawcy: ...............................................................................</w:t>
      </w:r>
    </w:p>
    <w:p w:rsidR="00B24858" w:rsidRDefault="00C560D0">
      <w:pPr>
        <w:spacing w:after="0" w:line="360" w:lineRule="auto"/>
        <w:jc w:val="both"/>
        <w:rPr>
          <w:lang w:val="de-DE"/>
        </w:rPr>
      </w:pPr>
      <w:proofErr w:type="spellStart"/>
      <w:r>
        <w:rPr>
          <w:rFonts w:ascii="Times New Roman" w:hAnsi="Times New Roman"/>
          <w:lang w:val="de-DE" w:eastAsia="pl-PL"/>
        </w:rPr>
        <w:t>Adres</w:t>
      </w:r>
      <w:proofErr w:type="spellEnd"/>
      <w:r>
        <w:rPr>
          <w:rFonts w:ascii="Times New Roman" w:hAnsi="Times New Roman"/>
          <w:lang w:val="de-DE" w:eastAsia="pl-PL"/>
        </w:rPr>
        <w:t>: ......................................................................................................</w:t>
      </w:r>
    </w:p>
    <w:p w:rsidR="00B24858" w:rsidRDefault="00C560D0">
      <w:pPr>
        <w:spacing w:after="0" w:line="360" w:lineRule="auto"/>
        <w:jc w:val="both"/>
        <w:rPr>
          <w:lang w:val="de-DE"/>
        </w:rPr>
      </w:pPr>
      <w:r>
        <w:rPr>
          <w:rFonts w:ascii="Times New Roman" w:hAnsi="Times New Roman"/>
          <w:lang w:val="de-DE" w:eastAsia="pl-PL"/>
        </w:rPr>
        <w:t>tel./fax/</w:t>
      </w:r>
      <w:proofErr w:type="spellStart"/>
      <w:r>
        <w:rPr>
          <w:rFonts w:ascii="Times New Roman" w:hAnsi="Times New Roman"/>
          <w:lang w:val="de-DE" w:eastAsia="pl-PL"/>
        </w:rPr>
        <w:t>e-mail</w:t>
      </w:r>
      <w:proofErr w:type="spellEnd"/>
      <w:r>
        <w:rPr>
          <w:rFonts w:ascii="Times New Roman" w:hAnsi="Times New Roman"/>
          <w:lang w:val="de-DE" w:eastAsia="pl-PL"/>
        </w:rPr>
        <w:t>: .........................................................................................</w:t>
      </w:r>
    </w:p>
    <w:p w:rsidR="00B24858" w:rsidRDefault="00C560D0">
      <w:pPr>
        <w:tabs>
          <w:tab w:val="left" w:pos="6300"/>
        </w:tabs>
        <w:spacing w:after="0" w:line="36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NIP ................................................. REGON .........................................</w:t>
      </w:r>
    </w:p>
    <w:p w:rsidR="00B24858" w:rsidRDefault="00C560D0">
      <w:pPr>
        <w:spacing w:after="0" w:line="360" w:lineRule="auto"/>
        <w:ind w:right="347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reprezentowany przez: .</w:t>
      </w:r>
    </w:p>
    <w:p w:rsidR="00B24858" w:rsidRDefault="00C560D0">
      <w:pPr>
        <w:spacing w:after="0" w:line="360" w:lineRule="auto"/>
        <w:ind w:right="347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</w:t>
      </w:r>
    </w:p>
    <w:p w:rsidR="00B24858" w:rsidRDefault="00C560D0">
      <w:pPr>
        <w:spacing w:after="0" w:line="360" w:lineRule="auto"/>
        <w:ind w:right="3478"/>
      </w:pPr>
      <w:r>
        <w:rPr>
          <w:rFonts w:ascii="Times New Roman" w:hAnsi="Times New Roman"/>
          <w:lang w:eastAsia="pl-PL"/>
        </w:rPr>
        <w:t>......................................................</w:t>
      </w:r>
      <w:r>
        <w:rPr>
          <w:rFonts w:ascii="Times New Roman" w:hAnsi="Times New Roman"/>
          <w:lang w:eastAsia="pl-PL"/>
        </w:rPr>
        <w:br/>
        <w:t xml:space="preserve">  </w:t>
      </w:r>
      <w:r>
        <w:rPr>
          <w:rFonts w:ascii="Times New Roman" w:hAnsi="Times New Roman"/>
          <w:lang w:eastAsia="pl-PL"/>
        </w:rPr>
        <w:tab/>
        <w:t xml:space="preserve">       </w:t>
      </w:r>
      <w:r>
        <w:rPr>
          <w:rFonts w:ascii="Times New Roman" w:hAnsi="Times New Roman"/>
          <w:i/>
          <w:sz w:val="12"/>
          <w:szCs w:val="12"/>
          <w:lang w:eastAsia="pl-PL"/>
        </w:rPr>
        <w:t>(imię i nazwisko)</w:t>
      </w:r>
      <w:r>
        <w:rPr>
          <w:rFonts w:ascii="Times New Roman" w:hAnsi="Times New Roman"/>
          <w:lang w:eastAsia="pl-PL"/>
        </w:rPr>
        <w:br/>
      </w:r>
    </w:p>
    <w:p w:rsidR="00B24858" w:rsidRDefault="00B24858">
      <w:pPr>
        <w:spacing w:after="0" w:line="240" w:lineRule="auto"/>
        <w:ind w:right="3478"/>
      </w:pPr>
    </w:p>
    <w:p w:rsidR="00B24858" w:rsidRDefault="00C560D0">
      <w:pPr>
        <w:spacing w:after="12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B24858" w:rsidRDefault="00C560D0">
      <w:pPr>
        <w:spacing w:after="12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 zakresie wypełnienia obowiązków informacyjnych przewidzianych w art. 13 lub art. 14 RODO </w:t>
      </w:r>
    </w:p>
    <w:p w:rsidR="00B24858" w:rsidRDefault="00B24858">
      <w:pPr>
        <w:spacing w:after="12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B24858" w:rsidRDefault="00C560D0">
      <w:pPr>
        <w:pStyle w:val="NormalnyWeb"/>
        <w:spacing w:line="276" w:lineRule="auto"/>
        <w:ind w:firstLine="567"/>
        <w:jc w:val="both"/>
      </w:pPr>
      <w:r>
        <w:rPr>
          <w:color w:val="000000"/>
          <w:sz w:val="22"/>
          <w:szCs w:val="22"/>
        </w:rPr>
        <w:t>Oświadczam, że wypełniłem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color w:val="000000"/>
          <w:sz w:val="22"/>
          <w:szCs w:val="22"/>
        </w:rPr>
        <w:t xml:space="preserve"> w celu ubiegania się o udzielenie zamówienia publicznego w niniejszym postępowaniu</w:t>
      </w:r>
      <w:r>
        <w:rPr>
          <w:sz w:val="22"/>
          <w:szCs w:val="22"/>
        </w:rPr>
        <w:t>.*</w:t>
      </w:r>
    </w:p>
    <w:p w:rsidR="00B24858" w:rsidRDefault="00B24858">
      <w:pPr>
        <w:rPr>
          <w:rFonts w:ascii="Times New Roman" w:hAnsi="Times New Roman"/>
        </w:rPr>
      </w:pPr>
    </w:p>
    <w:p w:rsidR="00B24858" w:rsidRDefault="00B24858">
      <w:pPr>
        <w:rPr>
          <w:rFonts w:ascii="Times New Roman" w:hAnsi="Times New Roman"/>
        </w:rPr>
      </w:pPr>
    </w:p>
    <w:p w:rsidR="00B24858" w:rsidRDefault="00B24858">
      <w:pPr>
        <w:rPr>
          <w:rFonts w:ascii="Times New Roman" w:hAnsi="Times New Roman"/>
        </w:rPr>
      </w:pPr>
    </w:p>
    <w:tbl>
      <w:tblPr>
        <w:tblW w:w="9304" w:type="dxa"/>
        <w:tblInd w:w="-108" w:type="dxa"/>
        <w:tblLook w:val="0000" w:firstRow="0" w:lastRow="0" w:firstColumn="0" w:lastColumn="0" w:noHBand="0" w:noVBand="0"/>
      </w:tblPr>
      <w:tblGrid>
        <w:gridCol w:w="4652"/>
        <w:gridCol w:w="4652"/>
      </w:tblGrid>
      <w:tr w:rsidR="00B24858">
        <w:trPr>
          <w:trHeight w:val="269"/>
        </w:trPr>
        <w:tc>
          <w:tcPr>
            <w:tcW w:w="4652" w:type="dxa"/>
            <w:shd w:val="clear" w:color="auto" w:fill="auto"/>
            <w:vAlign w:val="center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...................................., ................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</w:t>
            </w:r>
          </w:p>
        </w:tc>
      </w:tr>
      <w:tr w:rsidR="00B24858">
        <w:trPr>
          <w:trHeight w:val="416"/>
        </w:trPr>
        <w:tc>
          <w:tcPr>
            <w:tcW w:w="4652" w:type="dxa"/>
            <w:shd w:val="clear" w:color="auto" w:fill="auto"/>
            <w:vAlign w:val="center"/>
          </w:tcPr>
          <w:p w:rsidR="00B24858" w:rsidRDefault="00C5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B24858" w:rsidRDefault="00C5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podpis osoby/osób upoważnionej/upoważnionych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do reprezentowania Wykonawcy</w:t>
            </w:r>
          </w:p>
        </w:tc>
      </w:tr>
    </w:tbl>
    <w:p w:rsidR="00B24858" w:rsidRDefault="00B24858">
      <w:pPr>
        <w:rPr>
          <w:rFonts w:ascii="Times New Roman" w:hAnsi="Times New Roman"/>
        </w:rPr>
      </w:pPr>
    </w:p>
    <w:p w:rsidR="00B24858" w:rsidRDefault="00C560D0">
      <w:pPr>
        <w:pStyle w:val="Tekstprzypisudolnego"/>
        <w:spacing w:line="276" w:lineRule="auto"/>
        <w:jc w:val="both"/>
      </w:pPr>
      <w:r>
        <w:rPr>
          <w:rFonts w:ascii="Times New Roman" w:hAnsi="Times New Roman"/>
          <w:i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24858" w:rsidRDefault="00B24858">
      <w:pPr>
        <w:pStyle w:val="Tekstprzypisudolnego"/>
        <w:spacing w:line="276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B24858" w:rsidRDefault="00C560D0">
      <w:pPr>
        <w:pStyle w:val="NormalnyWeb"/>
        <w:spacing w:line="276" w:lineRule="auto"/>
        <w:ind w:left="142" w:hanging="142"/>
        <w:jc w:val="both"/>
        <w:rPr>
          <w:i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* W przypadku gdy wykonawca </w:t>
      </w:r>
      <w:r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br w:type="page"/>
      </w:r>
    </w:p>
    <w:p w:rsidR="00B24858" w:rsidRDefault="00C560D0">
      <w:pPr>
        <w:spacing w:after="0" w:line="240" w:lineRule="auto"/>
        <w:rPr>
          <w:b/>
          <w:i/>
          <w:u w:val="single"/>
        </w:rPr>
      </w:pPr>
      <w:r>
        <w:rPr>
          <w:rFonts w:ascii="Times New Roman" w:hAnsi="Times New Roman"/>
          <w:b/>
          <w:i/>
          <w:u w:val="single"/>
          <w:lang w:eastAsia="pl-PL"/>
        </w:rPr>
        <w:lastRenderedPageBreak/>
        <w:t>Załącznik nr 7 do SIWZ – Oświadczenie o przynależności lub braku przynależności do tej samej grupy kapitałowej</w:t>
      </w:r>
    </w:p>
    <w:p w:rsidR="00B24858" w:rsidRDefault="00B24858">
      <w:pPr>
        <w:spacing w:after="0" w:line="240" w:lineRule="auto"/>
        <w:rPr>
          <w:b/>
          <w:i/>
          <w:u w:val="single"/>
        </w:rPr>
      </w:pPr>
    </w:p>
    <w:p w:rsidR="00B24858" w:rsidRDefault="00B24858">
      <w:pPr>
        <w:spacing w:after="0" w:line="240" w:lineRule="auto"/>
        <w:jc w:val="both"/>
        <w:rPr>
          <w:rFonts w:ascii="Times New Roman" w:hAnsi="Times New Roman"/>
          <w:i/>
          <w:lang w:eastAsia="pl-PL"/>
        </w:rPr>
      </w:pPr>
    </w:p>
    <w:p w:rsidR="00B24858" w:rsidRDefault="00B24858">
      <w:pPr>
        <w:spacing w:after="0" w:line="240" w:lineRule="auto"/>
        <w:jc w:val="both"/>
        <w:rPr>
          <w:rFonts w:ascii="Times New Roman" w:hAnsi="Times New Roman"/>
          <w:sz w:val="10"/>
          <w:szCs w:val="10"/>
          <w:lang w:eastAsia="pl-PL"/>
        </w:rPr>
      </w:pPr>
    </w:p>
    <w:p w:rsidR="00B24858" w:rsidRDefault="00C560D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Nazwa Wykonawcy: ...............................................................................</w:t>
      </w:r>
    </w:p>
    <w:p w:rsidR="00B24858" w:rsidRDefault="00C560D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Adres: ......................................................................................................</w:t>
      </w:r>
    </w:p>
    <w:p w:rsidR="00B24858" w:rsidRDefault="00C560D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tel./fax/e-mail: .........................................................................................</w:t>
      </w:r>
    </w:p>
    <w:p w:rsidR="00B24858" w:rsidRDefault="00C560D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NIP ................................................. REGON .........................................</w:t>
      </w:r>
    </w:p>
    <w:p w:rsidR="00B24858" w:rsidRDefault="00C560D0">
      <w:pPr>
        <w:spacing w:after="0" w:line="240" w:lineRule="auto"/>
        <w:ind w:right="347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reprezentowany przez: .</w:t>
      </w:r>
    </w:p>
    <w:p w:rsidR="00B24858" w:rsidRDefault="00C560D0">
      <w:pPr>
        <w:spacing w:after="0" w:line="240" w:lineRule="auto"/>
        <w:ind w:right="3478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</w:t>
      </w:r>
    </w:p>
    <w:p w:rsidR="00B24858" w:rsidRDefault="00C560D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......................................................</w:t>
      </w:r>
      <w:r>
        <w:rPr>
          <w:rFonts w:ascii="Times New Roman" w:hAnsi="Times New Roman"/>
          <w:lang w:eastAsia="pl-PL"/>
        </w:rPr>
        <w:br/>
      </w:r>
    </w:p>
    <w:p w:rsidR="00B24858" w:rsidRDefault="00C56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 xml:space="preserve">OŚWIADCZENIE </w:t>
      </w:r>
    </w:p>
    <w:p w:rsidR="00B24858" w:rsidRDefault="00C560D0">
      <w:pPr>
        <w:spacing w:before="120" w:after="120" w:line="240" w:lineRule="auto"/>
        <w:jc w:val="center"/>
        <w:rPr>
          <w:i/>
        </w:rPr>
      </w:pPr>
      <w:r>
        <w:rPr>
          <w:rFonts w:ascii="Times New Roman" w:hAnsi="Times New Roman"/>
          <w:b/>
          <w:i/>
          <w:sz w:val="24"/>
          <w:szCs w:val="20"/>
          <w:lang w:eastAsia="pl-PL"/>
        </w:rPr>
        <w:t>o przynależności lub braku przynależności do tej samej grupy kapitałowej</w:t>
      </w:r>
      <w:r>
        <w:rPr>
          <w:rFonts w:ascii="Times New Roman" w:hAnsi="Times New Roman"/>
          <w:b/>
          <w:i/>
          <w:sz w:val="24"/>
          <w:szCs w:val="20"/>
          <w:lang w:eastAsia="pl-PL"/>
        </w:rPr>
        <w:br/>
      </w:r>
    </w:p>
    <w:p w:rsidR="00B24858" w:rsidRDefault="00C560D0">
      <w:pPr>
        <w:spacing w:before="120" w:after="120" w:line="240" w:lineRule="auto"/>
        <w:jc w:val="both"/>
      </w:pPr>
      <w:r>
        <w:rPr>
          <w:rFonts w:ascii="Times New Roman" w:hAnsi="Times New Roman"/>
          <w:lang w:eastAsia="pl-PL"/>
        </w:rPr>
        <w:tab/>
        <w:t xml:space="preserve">Przystępując do udziału w postępowaniu o udzielenie zamówienia publicznego prowadzonego </w:t>
      </w:r>
      <w:r>
        <w:rPr>
          <w:rFonts w:ascii="Times New Roman" w:hAnsi="Times New Roman"/>
          <w:lang w:eastAsia="pl-PL"/>
        </w:rPr>
        <w:br/>
        <w:t xml:space="preserve">w trybie przetargu nieograniczonego pn. </w:t>
      </w:r>
      <w:r>
        <w:rPr>
          <w:rFonts w:ascii="Times New Roman" w:hAnsi="Times New Roman"/>
          <w:b/>
          <w:lang w:eastAsia="pl-PL"/>
        </w:rPr>
        <w:t>„</w:t>
      </w:r>
      <w:r>
        <w:rPr>
          <w:rFonts w:ascii="Times New Roman" w:hAnsi="Times New Roman"/>
          <w:b/>
        </w:rPr>
        <w:t>zakup wraz z dostawą serwerów obliczeniowych</w:t>
      </w:r>
      <w:r w:rsidR="009E21F2">
        <w:rPr>
          <w:rFonts w:ascii="Times New Roman" w:hAnsi="Times New Roman"/>
          <w:b/>
        </w:rPr>
        <w:t xml:space="preserve">” </w:t>
      </w:r>
      <w:r>
        <w:rPr>
          <w:rFonts w:ascii="Times New Roman" w:hAnsi="Times New Roman"/>
          <w:lang w:eastAsia="pl-PL"/>
        </w:rPr>
        <w:t>znak sprawy: PN/04/2018, oświadczam/oświadczamy, że:</w:t>
      </w:r>
    </w:p>
    <w:p w:rsidR="00B24858" w:rsidRDefault="00B24858">
      <w:pPr>
        <w:spacing w:before="120" w:after="120" w:line="240" w:lineRule="auto"/>
        <w:jc w:val="both"/>
        <w:rPr>
          <w:rFonts w:ascii="Times New Roman" w:hAnsi="Times New Roman"/>
          <w:b/>
          <w:sz w:val="10"/>
          <w:szCs w:val="10"/>
          <w:lang w:eastAsia="pl-PL"/>
        </w:rPr>
      </w:pPr>
    </w:p>
    <w:p w:rsidR="00B24858" w:rsidRDefault="00C560D0">
      <w:pPr>
        <w:spacing w:before="120" w:after="120" w:line="240" w:lineRule="auto"/>
        <w:jc w:val="center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...............................................................................................................</w:t>
      </w:r>
    </w:p>
    <w:p w:rsidR="00B24858" w:rsidRDefault="00C560D0">
      <w:pPr>
        <w:spacing w:before="120" w:after="0" w:line="240" w:lineRule="auto"/>
        <w:jc w:val="center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...............................................................................................................</w:t>
      </w:r>
    </w:p>
    <w:p w:rsidR="00B24858" w:rsidRDefault="00C560D0">
      <w:pPr>
        <w:spacing w:after="12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nazwa i adres Wykonawcy</w:t>
      </w:r>
    </w:p>
    <w:p w:rsidR="00B24858" w:rsidRDefault="00B24858">
      <w:pPr>
        <w:widowControl w:val="0"/>
        <w:tabs>
          <w:tab w:val="left" w:pos="360"/>
        </w:tabs>
        <w:spacing w:after="0" w:line="240" w:lineRule="auto"/>
        <w:jc w:val="both"/>
        <w:textAlignment w:val="baseline"/>
        <w:rPr>
          <w:rFonts w:ascii="Times New Roman" w:hAnsi="Times New Roman"/>
          <w:b/>
          <w:lang w:eastAsia="pl-PL"/>
        </w:rPr>
      </w:pPr>
    </w:p>
    <w:p w:rsidR="00B24858" w:rsidRDefault="00C560D0">
      <w:pPr>
        <w:spacing w:before="120" w:after="0" w:line="240" w:lineRule="auto"/>
        <w:ind w:left="357" w:hanging="357"/>
        <w:jc w:val="both"/>
      </w:pPr>
      <w:r>
        <w:rPr>
          <w:rFonts w:ascii="Times New Roman" w:hAnsi="Times New Roman"/>
          <w:b/>
          <w:lang w:eastAsia="pl-PL"/>
        </w:rPr>
        <w:t>⁯</w:t>
      </w:r>
      <w:r>
        <w:rPr>
          <w:rFonts w:ascii="Times New Roman" w:hAnsi="Times New Roman"/>
          <w:b/>
          <w:lang w:eastAsia="pl-PL"/>
        </w:rPr>
        <w:tab/>
        <w:t>nie przynależy do tej samej grupy kapitałowej</w:t>
      </w:r>
      <w:r>
        <w:rPr>
          <w:rFonts w:ascii="Times New Roman" w:hAnsi="Times New Roman"/>
          <w:b/>
          <w:vertAlign w:val="superscript"/>
          <w:lang w:eastAsia="pl-PL"/>
        </w:rPr>
        <w:t>1</w:t>
      </w:r>
      <w:r>
        <w:rPr>
          <w:rFonts w:ascii="Times New Roman" w:hAnsi="Times New Roman"/>
          <w:lang w:eastAsia="pl-PL"/>
        </w:rPr>
        <w:t xml:space="preserve"> w rozumieniu ustawy z dnia 16 lutego 2007 r. o ochronie konkurencji i konsumentów (Dz. U. z 2015 r. poz. 184, 1618 i 1634), o której mowa w art. 24 ust. 1 pkt 23 ustawy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 xml:space="preserve"> z Wykonawcami, którzy złożyli oferty, oferty częściowe w niniejszym postępowaniu o udzielenia zamówienia</w:t>
      </w:r>
    </w:p>
    <w:p w:rsidR="00B24858" w:rsidRDefault="00B24858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textAlignment w:val="baseline"/>
        <w:rPr>
          <w:rFonts w:ascii="Times New Roman" w:hAnsi="Times New Roman"/>
          <w:b/>
          <w:lang w:eastAsia="pl-PL"/>
        </w:rPr>
      </w:pPr>
    </w:p>
    <w:p w:rsidR="00B24858" w:rsidRDefault="00C560D0">
      <w:pPr>
        <w:widowControl w:val="0"/>
        <w:tabs>
          <w:tab w:val="left" w:pos="360"/>
        </w:tabs>
        <w:spacing w:after="0" w:line="240" w:lineRule="auto"/>
        <w:ind w:left="360" w:hanging="360"/>
        <w:jc w:val="both"/>
        <w:textAlignment w:val="baseline"/>
      </w:pPr>
      <w:r>
        <w:rPr>
          <w:rFonts w:ascii="Times New Roman" w:hAnsi="Times New Roman"/>
          <w:b/>
          <w:lang w:eastAsia="pl-PL"/>
        </w:rPr>
        <w:t>⁯</w:t>
      </w:r>
      <w:r>
        <w:rPr>
          <w:rFonts w:ascii="Times New Roman" w:hAnsi="Times New Roman"/>
          <w:b/>
          <w:lang w:eastAsia="pl-PL"/>
        </w:rPr>
        <w:tab/>
        <w:t>przynależy do tej samej grupy kapitałowej</w:t>
      </w:r>
      <w:r>
        <w:rPr>
          <w:rFonts w:ascii="Times New Roman" w:hAnsi="Times New Roman"/>
          <w:b/>
          <w:vertAlign w:val="superscript"/>
          <w:lang w:eastAsia="pl-PL"/>
        </w:rPr>
        <w:t>1</w:t>
      </w:r>
      <w:r>
        <w:rPr>
          <w:rFonts w:ascii="Times New Roman" w:hAnsi="Times New Roman"/>
          <w:lang w:eastAsia="pl-PL"/>
        </w:rPr>
        <w:t xml:space="preserve"> w rozumieniu ustawy z dnia 16 lutego 2007 r. o ochronie konkurencji i konsumentów (Dz. U. z 2015 r. poz. 184, 1618 i 1634), o której mowa w art. 24 ust. 1 pkt 23 ustawy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 xml:space="preserve"> z następującymi Wykonawcami, którzy złożyli oferty, oferty częściowe w niniejszym postępowaniu o udzielenia zamówienia:</w:t>
      </w:r>
    </w:p>
    <w:p w:rsidR="00B24858" w:rsidRDefault="00C560D0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…...............</w:t>
      </w:r>
    </w:p>
    <w:p w:rsidR="00B24858" w:rsidRDefault="00C560D0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...............…</w:t>
      </w:r>
    </w:p>
    <w:p w:rsidR="00B24858" w:rsidRDefault="00C560D0">
      <w:pPr>
        <w:widowControl w:val="0"/>
        <w:tabs>
          <w:tab w:val="left" w:pos="360"/>
        </w:tabs>
        <w:spacing w:after="0" w:line="240" w:lineRule="auto"/>
        <w:ind w:left="360"/>
        <w:jc w:val="both"/>
        <w:textAlignment w:val="baseline"/>
      </w:pPr>
      <w:r>
        <w:rPr>
          <w:rFonts w:ascii="Times New Roman" w:hAnsi="Times New Roman"/>
          <w:lang w:eastAsia="pl-PL"/>
        </w:rPr>
        <w:t>W załączeniu przedstawiam/y następujące dowody ……............…………, że powiązania z Wykonawcą (nazwa adres) …………….........…………...……………………... nie prowadzą do zakłócenia konkurencji w postępowaniu o udzielenie zamówienia.</w:t>
      </w:r>
    </w:p>
    <w:p w:rsidR="00B24858" w:rsidRDefault="00B24858">
      <w:pPr>
        <w:spacing w:before="120" w:after="0" w:line="240" w:lineRule="auto"/>
        <w:jc w:val="both"/>
        <w:rPr>
          <w:rFonts w:ascii="Times New Roman" w:hAnsi="Times New Roman"/>
          <w:b/>
          <w:sz w:val="6"/>
          <w:szCs w:val="6"/>
          <w:lang w:eastAsia="pl-PL"/>
        </w:rPr>
      </w:pPr>
    </w:p>
    <w:p w:rsidR="00B24858" w:rsidRDefault="00C560D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Pouczenie:</w:t>
      </w:r>
    </w:p>
    <w:p w:rsidR="00B24858" w:rsidRDefault="00C560D0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Oświadczenie o przynależności lub braku do tej samej grupy kapitałowej, o której mowa w art. 24 ust. 1 pkt 23 ustawy z dnia 29 stycznia 2004 roku Prawo zamówień publicznych (tekst jednolity Dz. U. z 2017 r. poz. 1579), składa każdy Wykonawca – w tym każdy Wykonawca ubiegający się o wspólne udzielenie zamówienia, chyba że z treści pełnomocnictwa udzielonego na podstawie art. 23 ust. 2 ustawy Prawo zamówień publicznych wynika umocowanie do złożenia takiego oświadczenia w imieniu Wykonawcy wspólnie ubiegającego się o udzielenie zamówienia.</w:t>
      </w:r>
    </w:p>
    <w:p w:rsidR="00B24858" w:rsidRDefault="00B24858">
      <w:pPr>
        <w:spacing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B24858" w:rsidRDefault="00B24858">
      <w:pPr>
        <w:spacing w:after="0" w:line="240" w:lineRule="auto"/>
        <w:ind w:left="1800" w:hanging="162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9304" w:type="dxa"/>
        <w:tblInd w:w="-108" w:type="dxa"/>
        <w:tblLook w:val="0000" w:firstRow="0" w:lastRow="0" w:firstColumn="0" w:lastColumn="0" w:noHBand="0" w:noVBand="0"/>
      </w:tblPr>
      <w:tblGrid>
        <w:gridCol w:w="4652"/>
        <w:gridCol w:w="4652"/>
      </w:tblGrid>
      <w:tr w:rsidR="00B24858">
        <w:trPr>
          <w:trHeight w:val="269"/>
        </w:trPr>
        <w:tc>
          <w:tcPr>
            <w:tcW w:w="4652" w:type="dxa"/>
            <w:shd w:val="clear" w:color="auto" w:fill="auto"/>
            <w:vAlign w:val="center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...................................., ................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...........................................................................</w:t>
            </w:r>
          </w:p>
        </w:tc>
      </w:tr>
      <w:tr w:rsidR="00B24858">
        <w:trPr>
          <w:trHeight w:val="416"/>
        </w:trPr>
        <w:tc>
          <w:tcPr>
            <w:tcW w:w="4652" w:type="dxa"/>
            <w:shd w:val="clear" w:color="auto" w:fill="auto"/>
            <w:vAlign w:val="center"/>
          </w:tcPr>
          <w:p w:rsidR="00B24858" w:rsidRDefault="00C5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miejscowość, data</w:t>
            </w:r>
          </w:p>
        </w:tc>
        <w:tc>
          <w:tcPr>
            <w:tcW w:w="4652" w:type="dxa"/>
            <w:shd w:val="clear" w:color="auto" w:fill="auto"/>
            <w:vAlign w:val="center"/>
          </w:tcPr>
          <w:p w:rsidR="00B24858" w:rsidRDefault="00C560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podpis osoby/osób upoważnionej/upoważnionych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do reprezentowania Wykonawcy</w:t>
            </w:r>
          </w:p>
        </w:tc>
      </w:tr>
    </w:tbl>
    <w:p w:rsidR="00B24858" w:rsidRDefault="00C560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</w:t>
      </w:r>
    </w:p>
    <w:p w:rsidR="00B24858" w:rsidRDefault="00C560D0">
      <w:pPr>
        <w:spacing w:after="0" w:line="240" w:lineRule="auto"/>
        <w:jc w:val="both"/>
      </w:pPr>
      <w:r>
        <w:rPr>
          <w:rFonts w:ascii="Times New Roman" w:hAnsi="Times New Roman"/>
          <w:sz w:val="16"/>
          <w:szCs w:val="16"/>
          <w:vertAlign w:val="superscript"/>
          <w:lang w:eastAsia="pl-PL"/>
        </w:rPr>
        <w:t>1</w:t>
      </w:r>
      <w:r>
        <w:rPr>
          <w:rFonts w:ascii="Times New Roman" w:hAnsi="Times New Roman"/>
          <w:sz w:val="16"/>
          <w:szCs w:val="16"/>
          <w:lang w:eastAsia="pl-PL"/>
        </w:rPr>
        <w:t>- właściwe zaznaczyć</w:t>
      </w:r>
    </w:p>
    <w:p w:rsidR="00B24858" w:rsidRDefault="00B24858">
      <w:pPr>
        <w:rPr>
          <w:lang w:eastAsia="pl-PL"/>
        </w:rPr>
      </w:pPr>
    </w:p>
    <w:p w:rsidR="00B24858" w:rsidRDefault="00C560D0">
      <w:pPr>
        <w:pStyle w:val="Nagwek1"/>
        <w:spacing w:line="360" w:lineRule="auto"/>
        <w:jc w:val="left"/>
      </w:pPr>
      <w:r>
        <w:rPr>
          <w:b/>
          <w:i/>
          <w:sz w:val="22"/>
          <w:szCs w:val="22"/>
          <w:u w:val="single"/>
        </w:rPr>
        <w:lastRenderedPageBreak/>
        <w:t>Załącznik nr 8 – Wzór umowy</w:t>
      </w:r>
    </w:p>
    <w:p w:rsidR="00B24858" w:rsidRDefault="00B24858">
      <w:pPr>
        <w:pStyle w:val="Nagwek1"/>
        <w:spacing w:line="360" w:lineRule="auto"/>
        <w:rPr>
          <w:b/>
          <w:i/>
          <w:sz w:val="22"/>
          <w:szCs w:val="22"/>
          <w:u w:val="single"/>
        </w:rPr>
      </w:pPr>
    </w:p>
    <w:p w:rsidR="00B24858" w:rsidRDefault="00C560D0">
      <w:pPr>
        <w:pStyle w:val="Nagwek1"/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UMOWA</w:t>
      </w:r>
    </w:p>
    <w:p w:rsidR="00B24858" w:rsidRDefault="00B24858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B24858" w:rsidRDefault="00C560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zawarta w dniu.............................. roku pomiędzy: 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Instytutem Fizyki Molekularnej Polskiej Akademii Nauk</w:t>
      </w:r>
      <w:r>
        <w:rPr>
          <w:rFonts w:ascii="Times New Roman" w:hAnsi="Times New Roman"/>
        </w:rPr>
        <w:t xml:space="preserve">, z siedzibą w Poznaniu przy ulicy </w:t>
      </w:r>
      <w:r>
        <w:rPr>
          <w:rFonts w:ascii="Times New Roman" w:hAnsi="Times New Roman"/>
        </w:rPr>
        <w:br/>
        <w:t xml:space="preserve">M. Smoluchowskiego 17, 60-179 Poznań zwanym dalej Zamawiającym, reprezentowanym przez: 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 </w:t>
      </w:r>
    </w:p>
    <w:p w:rsidR="00B24858" w:rsidRDefault="00C560D0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 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 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 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zwaną dalej Wykonawcą, reprezentowaną przez:</w:t>
      </w:r>
    </w:p>
    <w:p w:rsidR="00B24858" w:rsidRDefault="00C560D0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...................................................................... </w:t>
      </w:r>
    </w:p>
    <w:p w:rsidR="00B24858" w:rsidRDefault="00B24858">
      <w:pPr>
        <w:spacing w:after="0" w:line="360" w:lineRule="auto"/>
        <w:jc w:val="both"/>
        <w:rPr>
          <w:rFonts w:ascii="Times New Roman" w:hAnsi="Times New Roman"/>
        </w:rPr>
      </w:pPr>
    </w:p>
    <w:p w:rsidR="00B24858" w:rsidRDefault="00C560D0">
      <w:pPr>
        <w:spacing w:after="0" w:line="240" w:lineRule="auto"/>
        <w:jc w:val="both"/>
      </w:pPr>
      <w:r>
        <w:rPr>
          <w:rFonts w:ascii="Times New Roman" w:hAnsi="Times New Roman"/>
        </w:rPr>
        <w:t xml:space="preserve">w wyniku postępowania o udzielenie zamówienia publicznego w trybie przetargu nieograniczonego (nr postępowania: PN/04/2018) </w:t>
      </w:r>
      <w:r>
        <w:rPr>
          <w:rFonts w:ascii="Times New Roman" w:hAnsi="Times New Roman"/>
          <w:lang w:eastAsia="pl-PL"/>
        </w:rPr>
        <w:t xml:space="preserve">na podstawie przepisów ustawy z dnia 29 stycznia 2004 roku – Prawo zamówień publicznych </w:t>
      </w:r>
      <w:r>
        <w:rPr>
          <w:rFonts w:ascii="Times New Roman" w:hAnsi="Times New Roman"/>
        </w:rPr>
        <w:t xml:space="preserve">(tekst jednolity Dz. U. z 2017 r. poz. 1579) </w:t>
      </w:r>
      <w:r>
        <w:rPr>
          <w:rFonts w:ascii="Times New Roman" w:hAnsi="Times New Roman"/>
          <w:lang w:eastAsia="pl-PL"/>
        </w:rPr>
        <w:t xml:space="preserve">zwanej dalej „ustawą </w:t>
      </w:r>
      <w:proofErr w:type="spellStart"/>
      <w:r>
        <w:rPr>
          <w:rFonts w:ascii="Times New Roman" w:hAnsi="Times New Roman"/>
          <w:lang w:eastAsia="pl-PL"/>
        </w:rPr>
        <w:t>Pzp</w:t>
      </w:r>
      <w:proofErr w:type="spellEnd"/>
      <w:r>
        <w:rPr>
          <w:rFonts w:ascii="Times New Roman" w:hAnsi="Times New Roman"/>
          <w:lang w:eastAsia="pl-PL"/>
        </w:rPr>
        <w:t>”.</w:t>
      </w:r>
    </w:p>
    <w:p w:rsidR="00B24858" w:rsidRDefault="00C560D0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treści umowy Zamawiający i Wykonawca zwani są również Stronami.</w:t>
      </w:r>
    </w:p>
    <w:p w:rsidR="00B24858" w:rsidRDefault="00B24858">
      <w:pPr>
        <w:spacing w:after="0" w:line="240" w:lineRule="auto"/>
        <w:jc w:val="both"/>
        <w:rPr>
          <w:rFonts w:ascii="Times New Roman" w:hAnsi="Times New Roman"/>
          <w:lang w:eastAsia="pl-PL"/>
        </w:rPr>
      </w:pPr>
    </w:p>
    <w:p w:rsidR="00B24858" w:rsidRDefault="00C560D0">
      <w:pPr>
        <w:spacing w:before="24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 1. Przedmiot umowy</w:t>
      </w:r>
    </w:p>
    <w:p w:rsidR="00B24858" w:rsidRDefault="00C560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Zamawiający zleca a Wykonawca podejmuje dostarczyć i przekazać do eksploatacji </w:t>
      </w:r>
      <w:r w:rsidR="009E21F2">
        <w:rPr>
          <w:rFonts w:ascii="Times New Roman" w:hAnsi="Times New Roman"/>
          <w:b/>
          <w:i/>
        </w:rPr>
        <w:t xml:space="preserve">serwery obliczeniowe </w:t>
      </w:r>
      <w:r>
        <w:rPr>
          <w:rFonts w:ascii="Times New Roman" w:hAnsi="Times New Roman"/>
        </w:rPr>
        <w:t>wg załącznika do niniejszej umowy stanowiącego jej integralną część, który jest zgodny z ofertą przetargową (załącznik zostanie przygotowany na podstawie przedstawionej oferty – obecnie Załącznik nr 1 SIWZ ).</w:t>
      </w:r>
    </w:p>
    <w:p w:rsidR="00B24858" w:rsidRDefault="00B24858">
      <w:pPr>
        <w:spacing w:after="0" w:line="240" w:lineRule="auto"/>
        <w:jc w:val="both"/>
        <w:rPr>
          <w:rFonts w:ascii="Times New Roman" w:hAnsi="Times New Roman"/>
        </w:rPr>
      </w:pPr>
    </w:p>
    <w:p w:rsidR="00B24858" w:rsidRDefault="00C560D0">
      <w:pPr>
        <w:spacing w:before="24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2. Warunki i termin dostawy</w:t>
      </w:r>
    </w:p>
    <w:p w:rsidR="00B24858" w:rsidRDefault="00C560D0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right="11" w:hanging="357"/>
        <w:jc w:val="both"/>
      </w:pPr>
      <w:r>
        <w:rPr>
          <w:rFonts w:ascii="Times New Roman" w:hAnsi="Times New Roman"/>
        </w:rPr>
        <w:t xml:space="preserve">Dostawa zostanie zrealizowana w terminie </w:t>
      </w:r>
      <w:r>
        <w:rPr>
          <w:rFonts w:ascii="Times New Roman" w:hAnsi="Times New Roman"/>
          <w:b/>
          <w:color w:val="FF0000"/>
        </w:rPr>
        <w:t xml:space="preserve">do ……. </w:t>
      </w:r>
      <w:r>
        <w:rPr>
          <w:rFonts w:ascii="Times New Roman" w:hAnsi="Times New Roman"/>
          <w:b/>
          <w:i/>
          <w:color w:val="FF0000"/>
        </w:rPr>
        <w:t xml:space="preserve">(maksymalnie 21 dni) </w:t>
      </w:r>
      <w:r>
        <w:rPr>
          <w:rFonts w:ascii="Times New Roman" w:hAnsi="Times New Roman"/>
        </w:rPr>
        <w:t>od podpisania umowy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i obejmować będzie cały przedmiot zamówienia. Wykonawca dostarczy towar do siedziby głównej Zamawiającego, tj. do Instytutu Fizyki Molekularnej Polskiej Akademii Nauk w Poznaniu.</w:t>
      </w:r>
    </w:p>
    <w:p w:rsidR="00B24858" w:rsidRDefault="00C560D0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right="11" w:hanging="35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Wykonawca zobowiązuję się do dostarczenia Zamawiającemu przedmiotu umowy na własne ryzyko i nie obciąży Zamawiającego z tego tytułu dodatkowymi kosztami.</w:t>
      </w:r>
    </w:p>
    <w:p w:rsidR="00B24858" w:rsidRDefault="00C560D0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right="11" w:hanging="357"/>
        <w:jc w:val="both"/>
        <w:rPr>
          <w:rFonts w:ascii="Times New Roman" w:hAnsi="Times New Roman"/>
          <w:spacing w:val="1"/>
        </w:rPr>
      </w:pPr>
      <w:r>
        <w:rPr>
          <w:rFonts w:ascii="Times New Roman" w:hAnsi="Times New Roman"/>
          <w:spacing w:val="1"/>
        </w:rPr>
        <w:t>Dostarczony przedmiot umowy przekazany zostanie na podstawie protokołu dostawy podpisanego przez strony.</w:t>
      </w:r>
    </w:p>
    <w:p w:rsidR="00B24858" w:rsidRDefault="00C560D0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57" w:right="1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 zamówienia musi być fabrycznie nowy, kompletny, o wysokim standardzie zarówno pod względem jakości jak i funkcjonalności, a także wolny od wad materiałowych, konstrukcyjnych i prawnych.</w:t>
      </w:r>
    </w:p>
    <w:p w:rsidR="00B24858" w:rsidRDefault="00C560D0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60" w:right="1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Zamawiający wymaga, aby dostarczony sprzęt spełniał wymagania techniczne, które zostały określone w  SIWZ oraz załączniku do niniejszej umowy.</w:t>
      </w:r>
    </w:p>
    <w:p w:rsidR="00B24858" w:rsidRDefault="00C560D0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60" w:right="11" w:hanging="357"/>
        <w:jc w:val="both"/>
      </w:pPr>
      <w:r>
        <w:rPr>
          <w:rFonts w:ascii="Times New Roman" w:hAnsi="Times New Roman"/>
        </w:rPr>
        <w:t>Oferowany sprzęt musi posiadać aktualny dokument dopuszczający przedmiot umowy do obrotu w kraju zgodnie z obowiązującym prawem.</w:t>
      </w:r>
    </w:p>
    <w:p w:rsidR="00B24858" w:rsidRDefault="00C560D0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60" w:right="11" w:hanging="357"/>
        <w:jc w:val="both"/>
      </w:pPr>
      <w:r>
        <w:rPr>
          <w:rFonts w:ascii="Times New Roman" w:hAnsi="Times New Roman"/>
        </w:rPr>
        <w:t>Wykonawca wraz z dostawą przedmiotu umowy dostarczy kartę gwarancyjną uwzględniającą zapisy § 5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oraz instrukcję obsługi w języku polskim (jeśli to materiały oryginalne) lub </w:t>
      </w:r>
      <w:r>
        <w:rPr>
          <w:rFonts w:ascii="Times New Roman" w:hAnsi="Times New Roman"/>
        </w:rPr>
        <w:lastRenderedPageBreak/>
        <w:t>w przypadku tłumaczenia na język polski wraz z oryginalną wersją, w formie papierowej lub na elektronicznym nośniku danych, o ile wymóg taki został określony w SIWZ. Jeżeli karta gwarancyjna nie będzie zawierać postanowień, o których mowa w zdaniu pierwszym to w zakresie nieuwzględnionym do gwarancji będą bezpośrednio stosowane postanowienia umowy.</w:t>
      </w:r>
    </w:p>
    <w:p w:rsidR="00B24858" w:rsidRPr="004B53C0" w:rsidRDefault="00C560D0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60" w:right="11" w:hanging="357"/>
        <w:jc w:val="both"/>
      </w:pPr>
      <w:r w:rsidRPr="004B53C0">
        <w:rPr>
          <w:rFonts w:ascii="Times New Roman" w:hAnsi="Times New Roman"/>
        </w:rPr>
        <w:t>Wykonawca wszelkie sprawy związane z realizacją przedmiotu umowy uzgadniać będzie z </w:t>
      </w:r>
      <w:r w:rsidR="004B53C0">
        <w:rPr>
          <w:rFonts w:ascii="Times New Roman" w:hAnsi="Times New Roman"/>
        </w:rPr>
        <w:t>pracownikiem Działu Informatyki § 13 ust. 1 lit. c)</w:t>
      </w:r>
    </w:p>
    <w:p w:rsidR="00B24858" w:rsidRDefault="00C560D0">
      <w:pPr>
        <w:widowControl w:val="0"/>
        <w:numPr>
          <w:ilvl w:val="1"/>
          <w:numId w:val="3"/>
        </w:numPr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left="360" w:right="11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stwierdzenia wad lub uszkodzeń dostarczonego przedmiotu umowy Wykonawca na pisemny wniosek Zamawiającego, zobowiązuje się w terminie 7 dni roboczych od zgłoszenia, na własny koszt dokonać wymiany na towar wolny od wad i uszkodzeń.</w:t>
      </w:r>
    </w:p>
    <w:p w:rsidR="00B24858" w:rsidRDefault="00B24858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right="11"/>
        <w:jc w:val="both"/>
        <w:rPr>
          <w:rFonts w:ascii="Times New Roman" w:hAnsi="Times New Roman"/>
        </w:rPr>
      </w:pPr>
    </w:p>
    <w:p w:rsidR="00B24858" w:rsidRDefault="00B24858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right="11"/>
        <w:jc w:val="both"/>
        <w:rPr>
          <w:rFonts w:ascii="Times New Roman" w:hAnsi="Times New Roman"/>
        </w:rPr>
      </w:pPr>
    </w:p>
    <w:p w:rsidR="00B24858" w:rsidRDefault="00B24858">
      <w:pPr>
        <w:widowControl w:val="0"/>
        <w:shd w:val="clear" w:color="auto" w:fill="FFFFFF"/>
        <w:tabs>
          <w:tab w:val="left" w:pos="360"/>
        </w:tabs>
        <w:suppressAutoHyphens/>
        <w:autoSpaceDE w:val="0"/>
        <w:spacing w:after="0" w:line="240" w:lineRule="auto"/>
        <w:ind w:right="11"/>
        <w:jc w:val="both"/>
        <w:rPr>
          <w:rFonts w:ascii="Times New Roman" w:hAnsi="Times New Roman"/>
        </w:rPr>
      </w:pPr>
    </w:p>
    <w:p w:rsidR="00B24858" w:rsidRDefault="00C560D0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§ 3. Wynagrodzenie Wykonawcy </w:t>
      </w:r>
    </w:p>
    <w:p w:rsidR="00B24858" w:rsidRDefault="00C560D0">
      <w:pPr>
        <w:numPr>
          <w:ilvl w:val="0"/>
          <w:numId w:val="8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wykonanie wszystkich czynności opisanych w § 1 oraz § 2 Wykonawcy przysługiwać będzie</w:t>
      </w:r>
    </w:p>
    <w:p w:rsidR="00B24858" w:rsidRDefault="00C560D0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wynagrodzenie jak w SIWZ i złożonej ofercie.</w:t>
      </w:r>
    </w:p>
    <w:p w:rsidR="00B24858" w:rsidRDefault="00C560D0">
      <w:pPr>
        <w:numPr>
          <w:ilvl w:val="0"/>
          <w:numId w:val="8"/>
        </w:numPr>
        <w:tabs>
          <w:tab w:val="clear" w:pos="720"/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" w:hAnsi="Times New Roman"/>
        </w:rPr>
        <w:t>Wartość umowy wynosi: ........................... zł brutto (słownie: .....................................), w tym wynagrodzenie netto w wysokości: ......................….zł (słownie: .......................…) oraz podatek od towarów i usług (VAT) według stawki ..… % w wysokości ................… zł (słownie: .......................................…).</w:t>
      </w:r>
    </w:p>
    <w:p w:rsidR="00B24858" w:rsidRDefault="00B24858">
      <w:pPr>
        <w:tabs>
          <w:tab w:val="left" w:pos="360"/>
        </w:tabs>
        <w:suppressAutoHyphens/>
        <w:spacing w:after="0" w:line="240" w:lineRule="auto"/>
        <w:ind w:left="360"/>
        <w:jc w:val="both"/>
      </w:pPr>
    </w:p>
    <w:p w:rsidR="00B24858" w:rsidRDefault="00C560D0">
      <w:pPr>
        <w:spacing w:after="0" w:line="240" w:lineRule="auto"/>
        <w:jc w:val="both"/>
        <w:rPr>
          <w:i/>
          <w:color w:val="595959"/>
        </w:rPr>
      </w:pPr>
      <w:r>
        <w:rPr>
          <w:rFonts w:ascii="Times New Roman" w:hAnsi="Times New Roman"/>
          <w:i/>
          <w:color w:val="595959"/>
        </w:rPr>
        <w:t xml:space="preserve">2a. Wartość umowy wynosi: ........................... zł netto (słownie: .....................................). </w:t>
      </w:r>
    </w:p>
    <w:p w:rsidR="00B24858" w:rsidRDefault="00C560D0">
      <w:pPr>
        <w:spacing w:after="0" w:line="240" w:lineRule="auto"/>
        <w:ind w:left="284"/>
        <w:jc w:val="both"/>
        <w:rPr>
          <w:rFonts w:ascii="Times New Roman" w:hAnsi="Times New Roman"/>
          <w:i/>
          <w:color w:val="595959"/>
        </w:rPr>
      </w:pPr>
      <w:r>
        <w:rPr>
          <w:rFonts w:ascii="Times New Roman" w:hAnsi="Times New Roman"/>
          <w:i/>
          <w:color w:val="595959"/>
        </w:rPr>
        <w:t>Z uwagi na występujące „odwrotne obciążenie” dla asortymentu …………. i powstanie po stronie Zamawiającego obowiązku podatkowego,  Zamawiający rozliczy VAT z tego tytułu według stawki .... % w kwocie: ...................... zł.</w:t>
      </w:r>
    </w:p>
    <w:p w:rsidR="00B24858" w:rsidRDefault="00C560D0">
      <w:pPr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/>
          <w:i/>
          <w:color w:val="595959"/>
        </w:rPr>
      </w:pPr>
      <w:r>
        <w:rPr>
          <w:rFonts w:ascii="Times New Roman" w:hAnsi="Times New Roman"/>
          <w:i/>
          <w:color w:val="595959"/>
        </w:rPr>
        <w:t>Natomiast dla pozostałego asortymentu wynagrodzenie netto w wysokości: ......................….zł (słownie: .......................…) oraz podatek od towarów i usług (VAT) według stawki ..… % w wysokości ................… zł (słownie: .......................................…).</w:t>
      </w:r>
    </w:p>
    <w:p w:rsidR="00B24858" w:rsidRDefault="00C560D0">
      <w:pPr>
        <w:spacing w:after="0" w:line="240" w:lineRule="auto"/>
        <w:ind w:left="284"/>
        <w:jc w:val="both"/>
        <w:rPr>
          <w:rFonts w:ascii="Times New Roman" w:hAnsi="Times New Roman"/>
          <w:i/>
          <w:color w:val="595959"/>
          <w:lang w:eastAsia="pl-PL"/>
        </w:rPr>
      </w:pPr>
      <w:r>
        <w:rPr>
          <w:rFonts w:ascii="Times New Roman" w:hAnsi="Times New Roman"/>
          <w:i/>
          <w:color w:val="595959"/>
        </w:rPr>
        <w:t>Całkowita wartość</w:t>
      </w:r>
      <w:r>
        <w:rPr>
          <w:rFonts w:ascii="Times New Roman" w:hAnsi="Times New Roman"/>
          <w:i/>
          <w:color w:val="595959"/>
          <w:lang w:eastAsia="pl-PL"/>
        </w:rPr>
        <w:t xml:space="preserve"> umowy brutto wynosi ................. PLN / słownie: ....................................................................../</w:t>
      </w:r>
      <w:r>
        <w:rPr>
          <w:rFonts w:ascii="Times New Roman" w:hAnsi="Times New Roman"/>
          <w:i/>
          <w:color w:val="595959"/>
        </w:rPr>
        <w:t>*</w:t>
      </w:r>
    </w:p>
    <w:p w:rsidR="00B24858" w:rsidRDefault="00B24858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i/>
          <w:color w:val="595959"/>
          <w:lang w:eastAsia="pl-PL"/>
        </w:rPr>
      </w:pPr>
    </w:p>
    <w:p w:rsidR="00B24858" w:rsidRDefault="00C560D0">
      <w:pPr>
        <w:spacing w:before="240" w:after="120" w:line="240" w:lineRule="auto"/>
        <w:jc w:val="center"/>
      </w:pPr>
      <w:r>
        <w:rPr>
          <w:rFonts w:ascii="Times New Roman" w:hAnsi="Times New Roman"/>
          <w:b/>
        </w:rPr>
        <w:t>§ 4. Warunki płatności</w:t>
      </w:r>
    </w:p>
    <w:p w:rsidR="00B24858" w:rsidRDefault="00C560D0" w:rsidP="00721155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Należność za wykonanie przedmiotu umowy płatne będzie przez Zamawiającego przelewem na konto bankowe wystawcy faktury VAT, w terminie 30 dni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od daty dostarczenia jej Zamawiającemu i przeszkolenia personelu.</w:t>
      </w:r>
    </w:p>
    <w:p w:rsidR="00B24858" w:rsidRDefault="00C560D0" w:rsidP="00721155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zobowiązuje się wystawić i dostarczyć Zamawiającemu fakturę VAT zgodnie z postanowieniami niniejszej umowy i obowiązującymi przepisami prawa, wskazując nr umowy postępowania przetargowego, rodzaj wykonywanego zamówienia, producenta, numer seryjny. Wymagane informacje Wykonawca może podać w załączniku do faktury.</w:t>
      </w:r>
    </w:p>
    <w:p w:rsidR="00B24858" w:rsidRDefault="00B24858">
      <w:pPr>
        <w:spacing w:before="240" w:after="120" w:line="240" w:lineRule="auto"/>
        <w:jc w:val="center"/>
        <w:rPr>
          <w:rFonts w:ascii="Times New Roman" w:hAnsi="Times New Roman"/>
        </w:rPr>
      </w:pPr>
    </w:p>
    <w:p w:rsidR="00B24858" w:rsidRDefault="00C560D0">
      <w:pPr>
        <w:spacing w:before="24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 5. Gwarancja</w:t>
      </w:r>
    </w:p>
    <w:p w:rsidR="00B24858" w:rsidRPr="009E21F2" w:rsidRDefault="009E21F2" w:rsidP="00EF6990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Wykonawca oświadcza, że </w:t>
      </w:r>
      <w:r w:rsidR="00C560D0">
        <w:rPr>
          <w:rFonts w:ascii="Times New Roman" w:hAnsi="Times New Roman"/>
        </w:rPr>
        <w:t>dos</w:t>
      </w:r>
      <w:r w:rsidR="00560C54">
        <w:rPr>
          <w:rFonts w:ascii="Times New Roman" w:hAnsi="Times New Roman"/>
        </w:rPr>
        <w:t xml:space="preserve">tarczony przedmiot umowy </w:t>
      </w:r>
      <w:r>
        <w:rPr>
          <w:rFonts w:ascii="Times New Roman" w:hAnsi="Times New Roman"/>
        </w:rPr>
        <w:t>objęty jest gwarancją producenta</w:t>
      </w:r>
      <w:r w:rsidRPr="009E21F2">
        <w:rPr>
          <w:rFonts w:ascii="Times New Roman" w:eastAsia="Calibri" w:hAnsi="Times New Roman"/>
          <w:b/>
        </w:rPr>
        <w:t xml:space="preserve"> </w:t>
      </w:r>
      <w:r w:rsidR="00D35AC0" w:rsidRPr="00D35AC0">
        <w:rPr>
          <w:rFonts w:ascii="Times New Roman" w:eastAsia="Calibri" w:hAnsi="Times New Roman"/>
          <w:i/>
        </w:rPr>
        <w:t>(</w:t>
      </w:r>
      <w:r w:rsidRPr="00D35AC0">
        <w:rPr>
          <w:rFonts w:ascii="Times New Roman" w:eastAsia="Calibri" w:hAnsi="Times New Roman"/>
          <w:i/>
        </w:rPr>
        <w:t>on-</w:t>
      </w:r>
      <w:proofErr w:type="spellStart"/>
      <w:r w:rsidRPr="00D35AC0">
        <w:rPr>
          <w:rFonts w:ascii="Times New Roman" w:eastAsia="Calibri" w:hAnsi="Times New Roman"/>
          <w:i/>
        </w:rPr>
        <w:t>site</w:t>
      </w:r>
      <w:proofErr w:type="spellEnd"/>
      <w:r w:rsidRPr="00D35AC0">
        <w:rPr>
          <w:rFonts w:ascii="Times New Roman" w:eastAsia="Calibri" w:hAnsi="Times New Roman"/>
          <w:i/>
        </w:rPr>
        <w:t xml:space="preserve"> NBD</w:t>
      </w:r>
      <w:r w:rsidR="00D35AC0" w:rsidRPr="00D35AC0">
        <w:rPr>
          <w:rFonts w:ascii="Times New Roman" w:eastAsia="Calibri" w:hAnsi="Times New Roman"/>
          <w:i/>
        </w:rPr>
        <w:t xml:space="preserve"> - jeżeli dotyczy)</w:t>
      </w:r>
      <w:r w:rsidRPr="009E21F2">
        <w:rPr>
          <w:rFonts w:ascii="Times New Roman" w:hAnsi="Times New Roman"/>
        </w:rPr>
        <w:t xml:space="preserve"> </w:t>
      </w:r>
      <w:r w:rsidRPr="00983359">
        <w:rPr>
          <w:rFonts w:ascii="Times New Roman" w:hAnsi="Times New Roman"/>
          <w:b/>
          <w:i/>
          <w:color w:val="FF0000"/>
        </w:rPr>
        <w:t>……………(</w:t>
      </w:r>
      <w:r w:rsidR="00D35AC0" w:rsidRPr="00983359">
        <w:rPr>
          <w:rFonts w:ascii="Times New Roman" w:hAnsi="Times New Roman"/>
          <w:b/>
          <w:i/>
          <w:color w:val="FF0000"/>
        </w:rPr>
        <w:t>minimum 12</w:t>
      </w:r>
      <w:r w:rsidR="00C560D0" w:rsidRPr="00983359">
        <w:rPr>
          <w:rFonts w:ascii="Times New Roman" w:hAnsi="Times New Roman"/>
          <w:b/>
          <w:i/>
          <w:color w:val="FF0000"/>
        </w:rPr>
        <w:t xml:space="preserve"> miesięcy</w:t>
      </w:r>
      <w:r w:rsidRPr="00983359">
        <w:rPr>
          <w:rFonts w:ascii="Times New Roman" w:hAnsi="Times New Roman"/>
          <w:b/>
          <w:i/>
          <w:color w:val="FF0000"/>
        </w:rPr>
        <w:t>).</w:t>
      </w:r>
    </w:p>
    <w:p w:rsidR="00B24858" w:rsidRDefault="00C560D0" w:rsidP="00EF6990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Okres gwarancji zaczyna obowiązywać od dnia przekazania przedmiotu umowy do eksploatacji.</w:t>
      </w:r>
    </w:p>
    <w:p w:rsidR="00B24858" w:rsidRDefault="00C560D0" w:rsidP="00EF6990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Koszty dojazdu związane z serwisem gwarancyjnym przedmiotu umowy w trakcie jej trwania zawarte są w cenie umowy. Zamawiający z tego tytułu nie poniesie żadnych dodatkowych opłat.</w:t>
      </w:r>
    </w:p>
    <w:p w:rsidR="00B24858" w:rsidRDefault="00C560D0" w:rsidP="00EF6990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Gwarancja obejmuje konserwację oraz naprawę wszelkich uszkodzeń </w:t>
      </w:r>
      <w:r w:rsidR="00EF6990">
        <w:rPr>
          <w:rFonts w:ascii="Times New Roman" w:hAnsi="Times New Roman"/>
        </w:rPr>
        <w:t>nie wynikających</w:t>
      </w:r>
      <w:r>
        <w:rPr>
          <w:rFonts w:ascii="Times New Roman" w:hAnsi="Times New Roman"/>
        </w:rPr>
        <w:t xml:space="preserve"> bezpośrednio z nieprawidłowego użytkowania przedmiotu umowy.</w:t>
      </w:r>
    </w:p>
    <w:p w:rsidR="00B24858" w:rsidRDefault="00C560D0" w:rsidP="00EF6990">
      <w:pPr>
        <w:numPr>
          <w:ilvl w:val="3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Zawiadomienie o u</w:t>
      </w:r>
      <w:r w:rsidR="00D35AC0">
        <w:rPr>
          <w:rFonts w:ascii="Times New Roman" w:hAnsi="Times New Roman"/>
        </w:rPr>
        <w:t>szkodzeniu może być przekazywan</w:t>
      </w:r>
      <w:r>
        <w:rPr>
          <w:rFonts w:ascii="Times New Roman" w:hAnsi="Times New Roman"/>
        </w:rPr>
        <w:t>e telefonicznie, mailowo lub faxem. Termin usunięcia usterki wynosi maksymalnie 7 dn</w:t>
      </w:r>
      <w:r w:rsidR="00D35AC0">
        <w:rPr>
          <w:rFonts w:ascii="Times New Roman" w:hAnsi="Times New Roman"/>
        </w:rPr>
        <w:t xml:space="preserve">i roboczych </w:t>
      </w:r>
      <w:r w:rsidR="00EF6990">
        <w:rPr>
          <w:rFonts w:ascii="Times New Roman" w:hAnsi="Times New Roman"/>
        </w:rPr>
        <w:t xml:space="preserve">od daty zgłoszenia, a </w:t>
      </w:r>
      <w:r w:rsidR="00D35AC0">
        <w:rPr>
          <w:rFonts w:ascii="Times New Roman" w:hAnsi="Times New Roman"/>
        </w:rPr>
        <w:t xml:space="preserve">dla gwarancji NBD maksymalnie </w:t>
      </w:r>
      <w:r w:rsidR="00EF6990">
        <w:rPr>
          <w:rFonts w:ascii="Times New Roman" w:hAnsi="Times New Roman"/>
        </w:rPr>
        <w:t>1 dzień roboczy od daty zgłoszenia (po godzinie 12:00 zgłoszenia realizowane będą licząc od następnego dnia roboczego)</w:t>
      </w:r>
      <w:r w:rsidR="00D35AC0">
        <w:rPr>
          <w:rFonts w:ascii="Times New Roman" w:hAnsi="Times New Roman"/>
        </w:rPr>
        <w:t>.</w:t>
      </w:r>
    </w:p>
    <w:p w:rsidR="00B24858" w:rsidRDefault="00C560D0" w:rsidP="00EF6990">
      <w:pPr>
        <w:widowControl w:val="0"/>
        <w:numPr>
          <w:ilvl w:val="3"/>
          <w:numId w:val="3"/>
        </w:numPr>
        <w:shd w:val="clear" w:color="auto" w:fill="FFFFFF"/>
        <w:tabs>
          <w:tab w:val="left" w:pos="360"/>
          <w:tab w:val="left" w:pos="426"/>
          <w:tab w:val="left" w:pos="1253"/>
        </w:tabs>
        <w:suppressAutoHyphens/>
        <w:autoSpaceDE w:val="0"/>
        <w:spacing w:after="0" w:line="240" w:lineRule="auto"/>
        <w:ind w:left="426" w:right="11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razie zniszczenia lub zgubienia dokumentu gwarancyjnego Zamawiający nie traci uprawnień z </w:t>
      </w:r>
      <w:r>
        <w:rPr>
          <w:rFonts w:ascii="Times New Roman" w:hAnsi="Times New Roman"/>
        </w:rPr>
        <w:lastRenderedPageBreak/>
        <w:t>tytułu gwarancji, jeżeli wykaże za pomocą innego dowodu, w szczególności – niniejszej umowy, istnienie zobowiązania z tytułu gwarancji.</w:t>
      </w:r>
    </w:p>
    <w:p w:rsidR="00B24858" w:rsidRDefault="00C560D0" w:rsidP="00EF6990">
      <w:pPr>
        <w:widowControl w:val="0"/>
        <w:numPr>
          <w:ilvl w:val="3"/>
          <w:numId w:val="3"/>
        </w:numPr>
        <w:shd w:val="clear" w:color="auto" w:fill="FFFFFF"/>
        <w:tabs>
          <w:tab w:val="left" w:pos="360"/>
          <w:tab w:val="left" w:pos="1253"/>
          <w:tab w:val="left" w:pos="1560"/>
        </w:tabs>
        <w:suppressAutoHyphens/>
        <w:autoSpaceDE w:val="0"/>
        <w:spacing w:after="0" w:line="240" w:lineRule="auto"/>
        <w:ind w:left="426" w:right="11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Warunki gwarancji określone w niniejszej umowie wraz z przepisami Kodeksu Cywilnego regulują w sposób wyczerpujący prawa i obowiązki Zamawiającego i Wykonawcy. Jakiekolwiek dokumenty gwarancyjne wydane przez osobę trzecią lub Wykonawcę i sprzeczne z warunkami określonymi niniejszą umową albo nakładające na Zamawiającego dalej idące obowiązki niż wynikające z niniejszej umowy nie wiążą Zamawiającego.</w:t>
      </w:r>
    </w:p>
    <w:p w:rsidR="00B24858" w:rsidRDefault="00B24858">
      <w:pPr>
        <w:spacing w:after="0" w:line="240" w:lineRule="auto"/>
        <w:rPr>
          <w:rFonts w:ascii="Times New Roman" w:hAnsi="Times New Roman"/>
          <w:b/>
        </w:rPr>
      </w:pPr>
    </w:p>
    <w:p w:rsidR="00B24858" w:rsidRDefault="00C560D0">
      <w:pPr>
        <w:spacing w:before="24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7. Kary umowne</w:t>
      </w:r>
    </w:p>
    <w:p w:rsidR="00B24858" w:rsidRDefault="00C560D0">
      <w:pPr>
        <w:numPr>
          <w:ilvl w:val="0"/>
          <w:numId w:val="6"/>
        </w:numPr>
        <w:tabs>
          <w:tab w:val="clear" w:pos="708"/>
          <w:tab w:val="left" w:pos="360"/>
        </w:tabs>
        <w:suppressAutoHyphens/>
        <w:spacing w:after="0"/>
        <w:ind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zapłaci Zamawiającemu kary umowne:</w:t>
      </w:r>
    </w:p>
    <w:p w:rsidR="00B24858" w:rsidRDefault="00C560D0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zwłokę w dostawie przedmiotu umowy w wysokości 0,1% ceny zaoferowanej przez Wykonawcę w ofercie, za każdy dzień zwłoki, licząc od dnia następnego po dniu, w którym dostawa powinna zostać zrealizowana,</w:t>
      </w:r>
    </w:p>
    <w:p w:rsidR="00B24858" w:rsidRDefault="00C560D0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 zwłokę w usuwaniu wad stwierdzonych przy odbiorze wysokości 0,1% łącznej ceny zaoferowanej przez Wykonawcę w ofercie za każdy dzień zwłoki, licząc od dnia wyznaczonego lub umówionego na usunięcie tych wad,</w:t>
      </w:r>
    </w:p>
    <w:p w:rsidR="00B24858" w:rsidRDefault="00C560D0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ind w:left="720"/>
        <w:jc w:val="both"/>
      </w:pPr>
      <w:r>
        <w:rPr>
          <w:rFonts w:ascii="Times New Roman" w:hAnsi="Times New Roman"/>
        </w:rPr>
        <w:t xml:space="preserve">w przypadku odstąpienia od umowy przez Zamawiającego lub Wykonawcę z przyczyn, za które odpowiedzialność ponosi </w:t>
      </w:r>
      <w:r>
        <w:rPr>
          <w:rFonts w:ascii="Times New Roman" w:hAnsi="Times New Roman"/>
          <w:spacing w:val="4"/>
        </w:rPr>
        <w:t xml:space="preserve">Wykonawca – w wysokości 10% </w:t>
      </w:r>
      <w:r>
        <w:rPr>
          <w:rFonts w:ascii="Times New Roman" w:hAnsi="Times New Roman"/>
        </w:rPr>
        <w:t>łącznej ceny zaoferowanej przez Wykonawcę w ofercie</w:t>
      </w:r>
      <w:r>
        <w:rPr>
          <w:rFonts w:ascii="Times New Roman" w:hAnsi="Times New Roman"/>
          <w:spacing w:val="-1"/>
        </w:rPr>
        <w:t>.</w:t>
      </w:r>
    </w:p>
    <w:p w:rsidR="00B24858" w:rsidRDefault="00C560D0">
      <w:pPr>
        <w:numPr>
          <w:ilvl w:val="0"/>
          <w:numId w:val="6"/>
        </w:numPr>
        <w:tabs>
          <w:tab w:val="clear" w:pos="708"/>
          <w:tab w:val="left" w:pos="360"/>
        </w:tabs>
        <w:suppressAutoHyphens/>
        <w:spacing w:after="0"/>
        <w:ind w:left="360"/>
        <w:jc w:val="both"/>
      </w:pPr>
      <w:r>
        <w:rPr>
          <w:rFonts w:ascii="Times New Roman" w:hAnsi="Times New Roman"/>
        </w:rPr>
        <w:t>Zamawiający zapłaci Wykonawcy kary umowne w przypadku odstąpienia od umowy z przyczyn leżących po stronie Zamawiającego w wysokości 10% łącznej ceny zaoferowanej przez Wykonawcę w ofercie, za wyjątkiem okoliczności przewidzianych w art. 145 PZP.</w:t>
      </w:r>
    </w:p>
    <w:p w:rsidR="00B24858" w:rsidRDefault="00C560D0">
      <w:pPr>
        <w:numPr>
          <w:ilvl w:val="0"/>
          <w:numId w:val="6"/>
        </w:numPr>
        <w:tabs>
          <w:tab w:val="clear" w:pos="708"/>
          <w:tab w:val="left" w:pos="360"/>
        </w:tabs>
        <w:suppressAutoHyphens/>
        <w:spacing w:after="0"/>
        <w:ind w:left="360"/>
        <w:jc w:val="both"/>
      </w:pPr>
      <w:r>
        <w:rPr>
          <w:rFonts w:ascii="Times New Roman" w:hAnsi="Times New Roman"/>
        </w:rPr>
        <w:t xml:space="preserve">Kary umowne są natychmiast wymagalne z chwilą zajścia okoliczności faktycznych uzasadniających obciążenie </w:t>
      </w:r>
      <w:r>
        <w:rPr>
          <w:rFonts w:ascii="Times New Roman" w:hAnsi="Times New Roman"/>
          <w:spacing w:val="-1"/>
        </w:rPr>
        <w:t xml:space="preserve">Wykonawcy karą umowną i będą mogły być potrącone z kwoty wynagrodzenia przysługującego Wykonawcy </w:t>
      </w:r>
      <w:r>
        <w:rPr>
          <w:rFonts w:ascii="Times New Roman" w:hAnsi="Times New Roman"/>
        </w:rPr>
        <w:t>na podstawie wystawionej przez Zamawiającego noty obciążeniowej, na co Wykonawca wyraża zgodę.</w:t>
      </w:r>
    </w:p>
    <w:p w:rsidR="00B24858" w:rsidRDefault="00C560D0">
      <w:pPr>
        <w:numPr>
          <w:ilvl w:val="0"/>
          <w:numId w:val="6"/>
        </w:numPr>
        <w:tabs>
          <w:tab w:val="clear" w:pos="708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Strony zastrzegają sobie prawo dochodzenia odszkodowania uzupełniającego, przekraczającego wysokość naliczonych kar umownych do wysokości rzeczywiście poniesionej szkody.</w:t>
      </w:r>
    </w:p>
    <w:p w:rsidR="00B24858" w:rsidRDefault="00C560D0">
      <w:pPr>
        <w:numPr>
          <w:ilvl w:val="0"/>
          <w:numId w:val="6"/>
        </w:numPr>
        <w:tabs>
          <w:tab w:val="clear" w:pos="708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Wykonawca nie może przenosić na rzecz osób trzecich jakichkolwiek wierzytelności wynikających lub związanych z tą umową bez pisemnej zgody Zamawiającego pod rygorem nieważności.</w:t>
      </w:r>
    </w:p>
    <w:p w:rsidR="00B24858" w:rsidRDefault="00C560D0">
      <w:pPr>
        <w:spacing w:before="24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 8. Czas trwania umowy</w:t>
      </w:r>
    </w:p>
    <w:p w:rsidR="00B24858" w:rsidRDefault="00C560D0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Umowę zawiera się na czas określony i obowiązuje od dnia jej zawarcia tj. ………………… roku do </w:t>
      </w:r>
      <w:r w:rsidR="00F95EA1">
        <w:rPr>
          <w:rFonts w:ascii="Times New Roman" w:hAnsi="Times New Roman"/>
          <w:color w:val="FF0000"/>
        </w:rPr>
        <w:t>31 grudnia 2018 roku.</w:t>
      </w:r>
    </w:p>
    <w:p w:rsidR="00B24858" w:rsidRDefault="00B2485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:rsidR="00B24858" w:rsidRDefault="00C560D0">
      <w:pPr>
        <w:shd w:val="clear" w:color="auto" w:fill="FFFFFF"/>
        <w:spacing w:after="0"/>
        <w:jc w:val="center"/>
      </w:pPr>
      <w:r>
        <w:rPr>
          <w:rFonts w:ascii="Times New Roman" w:hAnsi="Times New Roman"/>
          <w:b/>
          <w:bCs/>
          <w:spacing w:val="19"/>
        </w:rPr>
        <w:t xml:space="preserve">§9. </w:t>
      </w:r>
      <w:r>
        <w:rPr>
          <w:rFonts w:ascii="Times New Roman" w:hAnsi="Times New Roman"/>
          <w:b/>
          <w:bCs/>
          <w:spacing w:val="-8"/>
        </w:rPr>
        <w:t>Podwykonawcy</w:t>
      </w:r>
    </w:p>
    <w:p w:rsidR="00B24858" w:rsidRDefault="00C560D0">
      <w:pPr>
        <w:numPr>
          <w:ilvl w:val="0"/>
          <w:numId w:val="14"/>
        </w:numPr>
        <w:shd w:val="clear" w:color="auto" w:fill="FFFFFF"/>
        <w:tabs>
          <w:tab w:val="clear" w:pos="720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Wykonawca ma obowiązek zgłoszenia Zamawiającemu wszystkich Podwykonawców przed ich przystąpieniem do realizacji powierzonej im części zamówienia oraz poinformowania o zmianie Podwykonawców lub rezygnacji z ich udziału w realizacji zamówienia.</w:t>
      </w:r>
    </w:p>
    <w:p w:rsidR="00B24858" w:rsidRDefault="00C560D0">
      <w:pPr>
        <w:numPr>
          <w:ilvl w:val="0"/>
          <w:numId w:val="14"/>
        </w:numPr>
        <w:shd w:val="clear" w:color="auto" w:fill="FFFFFF"/>
        <w:tabs>
          <w:tab w:val="clear" w:pos="720"/>
          <w:tab w:val="left" w:pos="360"/>
        </w:tabs>
        <w:suppressAutoHyphens/>
        <w:spacing w:after="0"/>
        <w:ind w:left="360"/>
        <w:jc w:val="both"/>
      </w:pPr>
      <w:r>
        <w:rPr>
          <w:rFonts w:ascii="Times New Roman" w:hAnsi="Times New Roman"/>
          <w:spacing w:val="2"/>
        </w:rPr>
        <w:t xml:space="preserve">Do skutecznego zgłoszenia Podwykonawcy, zmiany lub rezygnacji z Podwykonawcy wymagane jest, aby stosowna informacja w formie </w:t>
      </w:r>
      <w:r>
        <w:rPr>
          <w:rFonts w:ascii="Times New Roman" w:hAnsi="Times New Roman"/>
        </w:rPr>
        <w:t>pisemnej została skierowana do osób upoważnionych do wzajemnych kontaktów.</w:t>
      </w:r>
    </w:p>
    <w:p w:rsidR="00B24858" w:rsidRDefault="00C560D0">
      <w:pPr>
        <w:numPr>
          <w:ilvl w:val="0"/>
          <w:numId w:val="14"/>
        </w:numPr>
        <w:shd w:val="clear" w:color="auto" w:fill="FFFFFF"/>
        <w:tabs>
          <w:tab w:val="clear" w:pos="720"/>
          <w:tab w:val="left" w:pos="360"/>
        </w:tabs>
        <w:suppressAutoHyphens/>
        <w:spacing w:after="0"/>
        <w:ind w:left="360"/>
        <w:jc w:val="both"/>
      </w:pPr>
      <w:r>
        <w:rPr>
          <w:rFonts w:ascii="Times New Roman" w:hAnsi="Times New Roman"/>
          <w:spacing w:val="4"/>
        </w:rPr>
        <w:t xml:space="preserve">Każdorazowe powierzenie realizacji zamówienia Podwykonawcy, o którym Zamawiający nie został powiadomiony </w:t>
      </w:r>
      <w:r>
        <w:rPr>
          <w:rFonts w:ascii="Times New Roman" w:hAnsi="Times New Roman"/>
          <w:spacing w:val="5"/>
        </w:rPr>
        <w:t xml:space="preserve">skutkować będzie obciążeniem Wykonawcy karą umowną w wysokości 2 000,00 (dwa tysiące) złotych, </w:t>
      </w:r>
      <w:r>
        <w:rPr>
          <w:rFonts w:ascii="Times New Roman" w:hAnsi="Times New Roman"/>
        </w:rPr>
        <w:t>co nie stoi na przeszkodzie w dochodzeniu dalej idącego odszkodowania.</w:t>
      </w:r>
    </w:p>
    <w:p w:rsidR="00B24858" w:rsidRDefault="00B24858">
      <w:pPr>
        <w:shd w:val="clear" w:color="auto" w:fill="FFFFFF"/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</w:p>
    <w:p w:rsidR="00B24858" w:rsidRDefault="00B24858">
      <w:pPr>
        <w:shd w:val="clear" w:color="auto" w:fill="FFFFFF"/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</w:p>
    <w:p w:rsidR="004B53C0" w:rsidRDefault="004B53C0">
      <w:pPr>
        <w:shd w:val="clear" w:color="auto" w:fill="FFFFFF"/>
        <w:tabs>
          <w:tab w:val="left" w:pos="360"/>
        </w:tabs>
        <w:suppressAutoHyphens/>
        <w:spacing w:after="0"/>
        <w:jc w:val="both"/>
        <w:rPr>
          <w:rFonts w:ascii="Times New Roman" w:hAnsi="Times New Roman"/>
        </w:rPr>
      </w:pPr>
    </w:p>
    <w:p w:rsidR="00B24858" w:rsidRDefault="00C560D0">
      <w:pPr>
        <w:spacing w:before="24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§ 10. Rozwiązywanie sporów</w:t>
      </w:r>
    </w:p>
    <w:p w:rsidR="00B24858" w:rsidRDefault="00C560D0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uppressAutoHyphens/>
        <w:spacing w:after="0"/>
        <w:ind w:left="360"/>
        <w:jc w:val="both"/>
      </w:pPr>
      <w:r>
        <w:rPr>
          <w:rFonts w:ascii="Times New Roman" w:hAnsi="Times New Roman"/>
        </w:rPr>
        <w:t>W przypadku powstania sporu związanego z wykonaniem niniejszej umowy, w tym również w zakresie reklamacji dotyczącej dostarczonych produktów, Strony zobowiązują się podjąć próbę polubownego załatwienia sporu na poniższych zasadach.</w:t>
      </w:r>
    </w:p>
    <w:p w:rsidR="00B24858" w:rsidRDefault="00C560D0">
      <w:pPr>
        <w:numPr>
          <w:ilvl w:val="0"/>
          <w:numId w:val="12"/>
        </w:numPr>
        <w:shd w:val="clear" w:color="auto" w:fill="FFFFFF"/>
        <w:tabs>
          <w:tab w:val="clear" w:pos="720"/>
          <w:tab w:val="left" w:pos="360"/>
        </w:tabs>
        <w:suppressAutoHyphens/>
        <w:spacing w:after="0"/>
        <w:ind w:left="360"/>
        <w:jc w:val="both"/>
      </w:pPr>
      <w:r>
        <w:rPr>
          <w:rFonts w:ascii="Times New Roman" w:hAnsi="Times New Roman"/>
          <w:spacing w:val="2"/>
        </w:rPr>
        <w:t xml:space="preserve">Strona zgłaszająca zastrzeżenia do sposobu realizacji umowy, w tym dotyczących jakości dostarczanego przedmiotu zamówienia, winna przedstawić swoje zastrzeżenia drugiej Stronie na piśmie. Druga </w:t>
      </w:r>
      <w:r>
        <w:rPr>
          <w:rFonts w:ascii="Times New Roman" w:hAnsi="Times New Roman"/>
          <w:spacing w:val="4"/>
        </w:rPr>
        <w:t xml:space="preserve">Strona zobowiązana jest do pisemnego ustosunkowania się przedstawionych zastrzeżeń Strony przeciwnej w ciągu 7 dni od chwili </w:t>
      </w:r>
      <w:r>
        <w:rPr>
          <w:rFonts w:ascii="Times New Roman" w:hAnsi="Times New Roman"/>
          <w:spacing w:val="-1"/>
        </w:rPr>
        <w:t>otrzymania pisma.</w:t>
      </w:r>
    </w:p>
    <w:p w:rsidR="00B24858" w:rsidRDefault="00B24858">
      <w:pPr>
        <w:shd w:val="clear" w:color="auto" w:fill="FFFFFF"/>
        <w:tabs>
          <w:tab w:val="left" w:pos="360"/>
        </w:tabs>
        <w:suppressAutoHyphens/>
        <w:spacing w:after="0"/>
        <w:jc w:val="both"/>
      </w:pPr>
    </w:p>
    <w:p w:rsidR="00B24858" w:rsidRDefault="00C560D0">
      <w:pPr>
        <w:spacing w:before="24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 11. Zmiany umowy</w:t>
      </w:r>
    </w:p>
    <w:p w:rsidR="00B24858" w:rsidRDefault="00C560D0">
      <w:pPr>
        <w:numPr>
          <w:ilvl w:val="0"/>
          <w:numId w:val="2"/>
        </w:numPr>
        <w:tabs>
          <w:tab w:val="left" w:pos="360"/>
        </w:tabs>
        <w:suppressAutoHyphens/>
        <w:spacing w:after="0"/>
        <w:ind w:left="360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Zakazane są istotne zmiany postanowień zawartej umowy w stosunku do treści oferty, na podstawie której dokonano wyboru Wykonawcy, z wyjątkiem zmian, których wystąpienie Zamawiający przewiduje, tj.:</w:t>
      </w:r>
    </w:p>
    <w:p w:rsidR="00B24858" w:rsidRDefault="00C560D0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zmiany danych podmiotowych Wykonawcy lub Zamawiającego (np. w wyniku przekształcenia, przejęcia, itp.),</w:t>
      </w:r>
    </w:p>
    <w:p w:rsidR="00B24858" w:rsidRDefault="00C560D0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zmiany w zakresie wynagrodzenia z przyczyn niemożliwych wcześniej do przewidzenia lub, jeżeli zmiany te są korzystne dla Zamawiającego, a w szczególności gdy Wykonawca zaproponuje upusty,</w:t>
      </w:r>
    </w:p>
    <w:p w:rsidR="00B24858" w:rsidRDefault="00C560D0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urzędowej zmiany stawki VAT nastąpi zmiana ceny proporcjonalnie do zmiany stawki VAT, tak w przypadku podwyżki jak i obniżki. Zmiana ceny wymaga udokumentowania przez Wykonawcę. Wartość umowy zmienia się odpowiednio,</w:t>
      </w:r>
    </w:p>
    <w:p w:rsidR="00B24858" w:rsidRDefault="00C560D0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sytuacji wystąpienia okoliczności, których nie można było przewidzieć w chwili zawarcia umowy, a w związku z nimi wystąpi konieczność wprowadzenia zmian do umowy, zaś zmiany te są korzystne dla Zamawiającego i zostaną zaakceptowane przez Wykonawcę,</w:t>
      </w:r>
    </w:p>
    <w:p w:rsidR="00B24858" w:rsidRDefault="00C560D0">
      <w:pPr>
        <w:numPr>
          <w:ilvl w:val="0"/>
          <w:numId w:val="11"/>
        </w:numPr>
        <w:suppressAutoHyphens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zmianę terminów realizacji przedmiotu zamówienia z przyczyn niezależnych od Wykonawcy lub Zamawiającego, w przypadku okoliczności wystąpienia siły wyższej lub z powodu działania osób trzecich, które to przyczyny każda ze Stron musi udokumentować,</w:t>
      </w:r>
    </w:p>
    <w:p w:rsidR="00B24858" w:rsidRDefault="00C560D0">
      <w:pPr>
        <w:numPr>
          <w:ilvl w:val="0"/>
          <w:numId w:val="11"/>
        </w:numPr>
        <w:suppressAutoHyphens/>
        <w:spacing w:after="0"/>
        <w:jc w:val="both"/>
      </w:pPr>
      <w:r>
        <w:rPr>
          <w:rFonts w:ascii="Times New Roman" w:hAnsi="Times New Roman"/>
        </w:rPr>
        <w:t xml:space="preserve">zmianę postanowień zawartej umowy w przypadkach wymienionych w art. 144 ust. 1 pkt  2) -6) ustawy </w:t>
      </w:r>
      <w:proofErr w:type="spellStart"/>
      <w:r>
        <w:rPr>
          <w:rFonts w:ascii="Times New Roman" w:hAnsi="Times New Roman"/>
        </w:rPr>
        <w:t>Pzp</w:t>
      </w:r>
      <w:proofErr w:type="spellEnd"/>
      <w:r>
        <w:rPr>
          <w:rFonts w:ascii="Times New Roman" w:hAnsi="Times New Roman"/>
        </w:rPr>
        <w:t>.</w:t>
      </w:r>
    </w:p>
    <w:p w:rsidR="00B24858" w:rsidRDefault="00C560D0">
      <w:pPr>
        <w:numPr>
          <w:ilvl w:val="0"/>
          <w:numId w:val="9"/>
        </w:numPr>
        <w:tabs>
          <w:tab w:val="clear" w:pos="720"/>
          <w:tab w:val="left" w:pos="360"/>
        </w:tabs>
        <w:suppressAutoHyphens/>
        <w:spacing w:after="0"/>
        <w:ind w:left="360" w:hanging="35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Zmiana postanowień zawartej umowy może nastąpić wyłącznie za zgodą obu stron wyrażoną na piśmie pod rygorem nieważności takiej zmiany.</w:t>
      </w:r>
    </w:p>
    <w:p w:rsidR="00B24858" w:rsidRDefault="00C560D0">
      <w:pPr>
        <w:spacing w:before="24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 12. Tajemnica przedsiębiorstwa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B24858" w:rsidRDefault="00C560D0">
      <w:pPr>
        <w:spacing w:after="0" w:line="240" w:lineRule="auto"/>
        <w:jc w:val="both"/>
      </w:pPr>
      <w:r>
        <w:rPr>
          <w:rFonts w:ascii="Times New Roman" w:hAnsi="Times New Roman"/>
        </w:rPr>
        <w:t xml:space="preserve">1. Wykonawca zobowiązuje się do zachowania w tajemnicy wszelkich informacji o charakterze organizacyjnym, ekonomicznym i technicznym mogących stanowić tajemnicę przedsiębiorstwa Zamawiającego w rozumieniu ustawy z dnia 16 kwietnia 1993 r.  o zwalczaniu nieuczciwej konkurencji (Dz. U. z 2003 r. Nr 153, poz. 1503 ze zm.), jak również zobowiązuje się do przestrzegania przepisów ustawy z dnia 29 sierpnia 1997 r. o ochronie danych osobowych </w:t>
      </w:r>
      <w:r>
        <w:rPr>
          <w:rFonts w:ascii="Times New Roman" w:hAnsi="Times New Roman"/>
          <w:bCs/>
          <w:shd w:val="clear" w:color="auto" w:fill="FFFFFF"/>
        </w:rPr>
        <w:t>(Dz. U. z</w:t>
      </w:r>
      <w:r>
        <w:t> </w:t>
      </w:r>
      <w:r>
        <w:rPr>
          <w:rFonts w:ascii="Times New Roman" w:hAnsi="Times New Roman"/>
          <w:bCs/>
          <w:shd w:val="clear" w:color="auto" w:fill="FFFFFF"/>
        </w:rPr>
        <w:t>2014 r. poz. 1182</w:t>
      </w:r>
      <w:r>
        <w:rPr>
          <w:rFonts w:ascii="Times New Roman" w:hAnsi="Times New Roman"/>
        </w:rPr>
        <w:t xml:space="preserve">ze zm.) oraz ustawy </w:t>
      </w:r>
      <w:r>
        <w:rPr>
          <w:rFonts w:ascii="Times New Roman" w:hAnsi="Times New Roman"/>
          <w:bCs/>
          <w:color w:val="000000"/>
          <w:shd w:val="clear" w:color="auto" w:fill="FFFFFF"/>
        </w:rPr>
        <w:t>z dnia 5 sierpnia 2010 r.</w:t>
      </w:r>
      <w:r>
        <w:rPr>
          <w:rStyle w:val="apple-converted-space"/>
          <w:rFonts w:ascii="Times New Roman" w:hAnsi="Times New Roman"/>
          <w:bCs/>
          <w:color w:val="000000"/>
          <w:shd w:val="clear" w:color="auto" w:fill="FFFFFF"/>
        </w:rPr>
        <w:t> </w:t>
      </w:r>
      <w:r>
        <w:rPr>
          <w:rFonts w:ascii="Times New Roman" w:hAnsi="Times New Roman"/>
        </w:rPr>
        <w:t>o ochronie informacji niejawnych (</w:t>
      </w:r>
      <w:r>
        <w:rPr>
          <w:rFonts w:ascii="Times New Roman" w:hAnsi="Times New Roman"/>
          <w:bCs/>
          <w:shd w:val="clear" w:color="auto" w:fill="FFFFFF"/>
        </w:rPr>
        <w:t xml:space="preserve">Dz. U. Nr 182, poz. 1228 </w:t>
      </w:r>
      <w:r>
        <w:rPr>
          <w:rFonts w:ascii="Times New Roman" w:hAnsi="Times New Roman"/>
        </w:rPr>
        <w:t>ze zm.), w tym w szczególności do:</w:t>
      </w:r>
    </w:p>
    <w:p w:rsidR="00B24858" w:rsidRDefault="00C560D0" w:rsidP="00721155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ochrony i zabezpieczenia danych zgodnie z wymogami ustaw,</w:t>
      </w:r>
    </w:p>
    <w:p w:rsidR="00B24858" w:rsidRDefault="00C560D0" w:rsidP="00721155">
      <w:pPr>
        <w:numPr>
          <w:ilvl w:val="1"/>
          <w:numId w:val="44"/>
        </w:numPr>
        <w:spacing w:after="0" w:line="240" w:lineRule="auto"/>
        <w:jc w:val="both"/>
      </w:pPr>
      <w:r>
        <w:rPr>
          <w:rFonts w:ascii="Times New Roman" w:hAnsi="Times New Roman"/>
        </w:rPr>
        <w:t>przetwarzania informacji i danych osobowych wyłącznie w zakresie i celu przewidzianym w umowie,</w:t>
      </w:r>
    </w:p>
    <w:p w:rsidR="00B24858" w:rsidRDefault="00C560D0" w:rsidP="00721155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zachowania w tajemnicy danych osobowych pozyskanych w związku z realizacją umowy</w:t>
      </w:r>
    </w:p>
    <w:p w:rsidR="00B24858" w:rsidRDefault="00C560D0" w:rsidP="00721155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zwrotu wszelkich zawierających dane osobowe nośników danych przekazanych przez Zmawiającego oraz trwałego zniszczenia wszystkich ich kopii,</w:t>
      </w:r>
    </w:p>
    <w:p w:rsidR="00B24858" w:rsidRDefault="00C560D0" w:rsidP="00721155">
      <w:pPr>
        <w:numPr>
          <w:ilvl w:val="1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niezwłocznego poinformowania Zamawiającego o każdym przypadku naruszenia bezpieczeństwa danych.</w:t>
      </w:r>
    </w:p>
    <w:p w:rsidR="00B24858" w:rsidRDefault="00B2485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24858" w:rsidRDefault="00C560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 Zachowanie poufności informacji, o których mowa w ust.1 obowiązuje Wykonawcę także po rozwiązaniu umowy.</w:t>
      </w:r>
    </w:p>
    <w:p w:rsidR="00B24858" w:rsidRDefault="00C560D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Naruszenie obowiązku, o którym mowa w ust. 1 powoduje odpowiedzialność Wykonawcy za szkodę wyrządzoną Zamawiającemu (na zasadach wynikających z kodeksu cywilnego) oraz stanowi podstawę do rozwiązania niniejszej umowy przez Zamawiającego z zachowaniem 14 dniowego okresu wypowiedzenia.</w:t>
      </w:r>
    </w:p>
    <w:p w:rsidR="00B24858" w:rsidRDefault="00C560D0">
      <w:pPr>
        <w:spacing w:before="240" w:after="12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 13. Osoby upoważnione do wzajemnych kontaktów</w:t>
      </w:r>
    </w:p>
    <w:p w:rsidR="00B24858" w:rsidRDefault="00C560D0">
      <w:pPr>
        <w:numPr>
          <w:ilvl w:val="0"/>
          <w:numId w:val="5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Osobą odpowiedzialną:</w:t>
      </w:r>
    </w:p>
    <w:p w:rsidR="00B24858" w:rsidRDefault="00C560D0">
      <w:pPr>
        <w:widowControl w:val="0"/>
        <w:numPr>
          <w:ilvl w:val="1"/>
          <w:numId w:val="5"/>
        </w:numPr>
        <w:shd w:val="clear" w:color="auto" w:fill="FFFFFF"/>
        <w:tabs>
          <w:tab w:val="clear" w:pos="708"/>
          <w:tab w:val="left" w:pos="720"/>
        </w:tabs>
        <w:suppressAutoHyphens/>
        <w:autoSpaceDE w:val="0"/>
        <w:spacing w:after="0" w:line="274" w:lineRule="exact"/>
        <w:ind w:left="720"/>
        <w:jc w:val="both"/>
      </w:pPr>
      <w:r>
        <w:rPr>
          <w:rFonts w:ascii="Times New Roman" w:hAnsi="Times New Roman"/>
          <w:lang w:eastAsia="pl-PL"/>
        </w:rPr>
        <w:t>za bieżące kontakty z Wykonawcą po stronie Zamawiającego</w:t>
      </w:r>
      <w:r>
        <w:rPr>
          <w:rFonts w:ascii="Times New Roman" w:hAnsi="Times New Roman"/>
          <w:bCs/>
        </w:rPr>
        <w:t xml:space="preserve"> w sprawach merytorycznych, w tym do podpisywania „Zleceń dostawy sprzętu komputerowego” i „Protokołów odbioru sprzętu komputerowego” jest: </w:t>
      </w:r>
    </w:p>
    <w:p w:rsidR="00B24858" w:rsidRDefault="00C560D0">
      <w:pPr>
        <w:widowControl w:val="0"/>
        <w:shd w:val="clear" w:color="auto" w:fill="FFFFFF"/>
        <w:tabs>
          <w:tab w:val="left" w:pos="720"/>
          <w:tab w:val="left" w:pos="2549"/>
        </w:tabs>
        <w:autoSpaceDE w:val="0"/>
        <w:spacing w:after="0" w:line="274" w:lineRule="exact"/>
        <w:ind w:left="900"/>
        <w:rPr>
          <w:lang w:val="en-US"/>
        </w:rPr>
      </w:pPr>
      <w:proofErr w:type="spellStart"/>
      <w:r>
        <w:rPr>
          <w:rFonts w:ascii="Times New Roman" w:hAnsi="Times New Roman"/>
          <w:bCs/>
          <w:lang w:val="en-US"/>
        </w:rPr>
        <w:t>Paweł</w:t>
      </w:r>
      <w:proofErr w:type="spellEnd"/>
      <w:r>
        <w:rPr>
          <w:rFonts w:ascii="Times New Roman" w:hAnsi="Times New Roman"/>
          <w:bCs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lang w:val="en-US"/>
        </w:rPr>
        <w:t>Leśniak</w:t>
      </w:r>
      <w:proofErr w:type="spellEnd"/>
      <w:r>
        <w:rPr>
          <w:rFonts w:ascii="Times New Roman" w:hAnsi="Times New Roman"/>
          <w:bCs/>
          <w:lang w:val="en-US"/>
        </w:rPr>
        <w:t xml:space="preserve">, </w:t>
      </w:r>
      <w:r>
        <w:rPr>
          <w:rFonts w:ascii="Times New Roman" w:hAnsi="Times New Roman"/>
          <w:lang w:val="en-US"/>
        </w:rPr>
        <w:t>e-mail: pawel.lesniak@ifmpan.poznan.pl, tel. 61 8695 270.</w:t>
      </w:r>
    </w:p>
    <w:p w:rsidR="00B24858" w:rsidRDefault="00C560D0">
      <w:pPr>
        <w:widowControl w:val="0"/>
        <w:numPr>
          <w:ilvl w:val="1"/>
          <w:numId w:val="5"/>
        </w:numPr>
        <w:shd w:val="clear" w:color="auto" w:fill="FFFFFF"/>
        <w:tabs>
          <w:tab w:val="clear" w:pos="708"/>
          <w:tab w:val="left" w:pos="720"/>
        </w:tabs>
        <w:suppressAutoHyphens/>
        <w:autoSpaceDE w:val="0"/>
        <w:spacing w:after="0" w:line="274" w:lineRule="exact"/>
        <w:ind w:hanging="1080"/>
      </w:pPr>
      <w:r>
        <w:rPr>
          <w:rFonts w:ascii="Times New Roman" w:hAnsi="Times New Roman"/>
          <w:lang w:eastAsia="pl-PL"/>
        </w:rPr>
        <w:t xml:space="preserve">za bieżące kontakty z Wykonawcą po stronie Zamawiającego </w:t>
      </w:r>
      <w:r>
        <w:rPr>
          <w:rFonts w:ascii="Times New Roman" w:hAnsi="Times New Roman"/>
          <w:bCs/>
        </w:rPr>
        <w:t>w sprawach formalno-prawnych jest:</w:t>
      </w:r>
    </w:p>
    <w:p w:rsidR="00B24858" w:rsidRDefault="00C560D0">
      <w:pPr>
        <w:widowControl w:val="0"/>
        <w:shd w:val="clear" w:color="auto" w:fill="FFFFFF"/>
        <w:tabs>
          <w:tab w:val="left" w:pos="2549"/>
        </w:tabs>
        <w:autoSpaceDE w:val="0"/>
        <w:spacing w:after="0" w:line="274" w:lineRule="exact"/>
        <w:ind w:left="90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Bartłomiej </w:t>
      </w:r>
      <w:proofErr w:type="spellStart"/>
      <w:r>
        <w:rPr>
          <w:rFonts w:ascii="Times New Roman" w:hAnsi="Times New Roman"/>
          <w:bCs/>
        </w:rPr>
        <w:t>Sobkiewicz</w:t>
      </w:r>
      <w:proofErr w:type="spellEnd"/>
      <w:r>
        <w:rPr>
          <w:rFonts w:ascii="Times New Roman" w:hAnsi="Times New Roman"/>
          <w:bCs/>
        </w:rPr>
        <w:t>, e-mail: bartlomiej.sobkiewicz@ifmpan.poznan.pl, tel. 61 8695 290.</w:t>
      </w:r>
    </w:p>
    <w:p w:rsidR="00B24858" w:rsidRDefault="00C560D0">
      <w:pPr>
        <w:numPr>
          <w:ilvl w:val="0"/>
          <w:numId w:val="5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Osobą/</w:t>
      </w:r>
      <w:proofErr w:type="spellStart"/>
      <w:r>
        <w:rPr>
          <w:rFonts w:ascii="Times New Roman" w:hAnsi="Times New Roman"/>
        </w:rPr>
        <w:t>ami</w:t>
      </w:r>
      <w:proofErr w:type="spellEnd"/>
      <w:r>
        <w:rPr>
          <w:rFonts w:ascii="Times New Roman" w:hAnsi="Times New Roman"/>
        </w:rPr>
        <w:t xml:space="preserve"> odpowiedzialną/</w:t>
      </w:r>
      <w:proofErr w:type="spellStart"/>
      <w:r>
        <w:rPr>
          <w:rFonts w:ascii="Times New Roman" w:hAnsi="Times New Roman"/>
        </w:rPr>
        <w:t>ymi</w:t>
      </w:r>
      <w:proofErr w:type="spellEnd"/>
      <w:r>
        <w:rPr>
          <w:rFonts w:ascii="Times New Roman" w:hAnsi="Times New Roman"/>
        </w:rPr>
        <w:t xml:space="preserve"> za bieżące kontakty z Zamawiającym po stronie Wykonawcy, w tym do podpisywania „Protokołów odbioru sprzętu” jest/są:</w:t>
      </w:r>
    </w:p>
    <w:p w:rsidR="00B24858" w:rsidRDefault="00C560D0">
      <w:pPr>
        <w:spacing w:after="0" w:line="240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</w:p>
    <w:p w:rsidR="00B24858" w:rsidRDefault="00C560D0">
      <w:pPr>
        <w:spacing w:after="0" w:line="240" w:lineRule="auto"/>
        <w:ind w:left="9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</w:t>
      </w:r>
    </w:p>
    <w:p w:rsidR="00B24858" w:rsidRDefault="00C560D0">
      <w:pPr>
        <w:numPr>
          <w:ilvl w:val="0"/>
          <w:numId w:val="5"/>
        </w:num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Zmiana danych wskazanych w ust. 1 i 2 nie stanowi zmiany umowy i wymaga jedynie pisemnego powiadomienia drugiej Strony.</w:t>
      </w:r>
    </w:p>
    <w:p w:rsidR="00B24858" w:rsidRDefault="00B24858">
      <w:pPr>
        <w:suppressAutoHyphens/>
        <w:spacing w:after="0" w:line="240" w:lineRule="auto"/>
        <w:ind w:left="360"/>
        <w:jc w:val="both"/>
      </w:pPr>
    </w:p>
    <w:p w:rsidR="00B24858" w:rsidRDefault="00C560D0">
      <w:pPr>
        <w:spacing w:before="240" w:after="120" w:line="240" w:lineRule="auto"/>
        <w:jc w:val="center"/>
      </w:pPr>
      <w:r>
        <w:rPr>
          <w:rFonts w:ascii="Times New Roman" w:hAnsi="Times New Roman"/>
          <w:b/>
        </w:rPr>
        <w:t>§ 14. Postanowienia końcowe</w:t>
      </w:r>
    </w:p>
    <w:p w:rsidR="00B24858" w:rsidRDefault="00C560D0" w:rsidP="00721155">
      <w:pPr>
        <w:numPr>
          <w:ilvl w:val="0"/>
          <w:numId w:val="34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Sprawy nieuregulowane niniejszą umową będą z odpowiednim zastosowaniem postanowień Kodeksu cywilnego i ustawy z dnia 29 stycznia 2004 roku - prawo zamówień publicznych.</w:t>
      </w:r>
    </w:p>
    <w:p w:rsidR="00B24858" w:rsidRDefault="00C560D0" w:rsidP="00721155">
      <w:pPr>
        <w:numPr>
          <w:ilvl w:val="0"/>
          <w:numId w:val="34"/>
        </w:numPr>
        <w:tabs>
          <w:tab w:val="clear" w:pos="720"/>
          <w:tab w:val="left" w:pos="284"/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Każda zmiana bądź uzupełnienie niniejszej umowy wymaga dla swej ważności zachowania formy pisemnej i podpisów obu stron pod rygorem nieważności.</w:t>
      </w:r>
    </w:p>
    <w:p w:rsidR="00B24858" w:rsidRDefault="00C560D0" w:rsidP="00721155">
      <w:pPr>
        <w:numPr>
          <w:ilvl w:val="0"/>
          <w:numId w:val="34"/>
        </w:numPr>
        <w:tabs>
          <w:tab w:val="clear" w:pos="72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Ewentualne spory wynikłe w trakcie realizacji niniejszej umowy rozstrzygane będą na drodze sądowej przez sąd właściwy dla siedziby Zamawiającego.</w:t>
      </w:r>
    </w:p>
    <w:p w:rsidR="00B24858" w:rsidRDefault="00C560D0">
      <w:pPr>
        <w:spacing w:before="240" w:after="120" w:line="240" w:lineRule="auto"/>
        <w:jc w:val="center"/>
      </w:pPr>
      <w:r>
        <w:rPr>
          <w:rFonts w:ascii="Times New Roman" w:hAnsi="Times New Roman"/>
          <w:b/>
        </w:rPr>
        <w:t>§ 15. Egzemplarze umowy</w:t>
      </w:r>
    </w:p>
    <w:p w:rsidR="00B24858" w:rsidRDefault="00C560D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Umowa niniejsza została sporządzona w trzech jednobrzmiących egzemplarzach, dwa dla Zamawiającego, jeden dla Wykonawcy.</w:t>
      </w:r>
    </w:p>
    <w:p w:rsidR="00B24858" w:rsidRDefault="00B24858">
      <w:pPr>
        <w:spacing w:after="0" w:line="360" w:lineRule="auto"/>
        <w:jc w:val="both"/>
        <w:rPr>
          <w:rFonts w:ascii="Times New Roman" w:hAnsi="Times New Roman"/>
        </w:rPr>
      </w:pPr>
    </w:p>
    <w:p w:rsidR="00B24858" w:rsidRDefault="00B24858">
      <w:pPr>
        <w:spacing w:after="0" w:line="360" w:lineRule="auto"/>
        <w:jc w:val="both"/>
        <w:rPr>
          <w:rFonts w:ascii="Times New Roman" w:hAnsi="Times New Roman"/>
        </w:rPr>
      </w:pPr>
    </w:p>
    <w:tbl>
      <w:tblPr>
        <w:tblW w:w="9212" w:type="dxa"/>
        <w:tblInd w:w="-108" w:type="dxa"/>
        <w:tblLook w:val="0000" w:firstRow="0" w:lastRow="0" w:firstColumn="0" w:lastColumn="0" w:noHBand="0" w:noVBand="0"/>
      </w:tblPr>
      <w:tblGrid>
        <w:gridCol w:w="4606"/>
        <w:gridCol w:w="4606"/>
      </w:tblGrid>
      <w:tr w:rsidR="00B24858">
        <w:tc>
          <w:tcPr>
            <w:tcW w:w="4606" w:type="dxa"/>
            <w:shd w:val="clear" w:color="auto" w:fill="auto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</w:t>
            </w:r>
          </w:p>
        </w:tc>
      </w:tr>
      <w:tr w:rsidR="00B24858">
        <w:tc>
          <w:tcPr>
            <w:tcW w:w="4606" w:type="dxa"/>
            <w:shd w:val="clear" w:color="auto" w:fill="auto"/>
          </w:tcPr>
          <w:p w:rsidR="00B24858" w:rsidRDefault="00C560D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Zamawiający</w:t>
            </w:r>
          </w:p>
        </w:tc>
        <w:tc>
          <w:tcPr>
            <w:tcW w:w="4606" w:type="dxa"/>
            <w:shd w:val="clear" w:color="auto" w:fill="auto"/>
          </w:tcPr>
          <w:p w:rsidR="00B24858" w:rsidRDefault="00C560D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</w:t>
            </w:r>
          </w:p>
          <w:p w:rsidR="00B24858" w:rsidRDefault="00B24858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24858" w:rsidRDefault="00377197" w:rsidP="00377197">
      <w:pPr>
        <w:tabs>
          <w:tab w:val="left" w:pos="540"/>
        </w:tabs>
        <w:spacing w:after="0" w:line="240" w:lineRule="auto"/>
        <w:rPr>
          <w:i/>
        </w:rPr>
        <w:sectPr w:rsidR="00B24858">
          <w:headerReference w:type="default" r:id="rId9"/>
          <w:footerReference w:type="default" r:id="rId10"/>
          <w:pgSz w:w="11906" w:h="16838"/>
          <w:pgMar w:top="1208" w:right="1418" w:bottom="1418" w:left="1418" w:header="709" w:footer="709" w:gutter="0"/>
          <w:cols w:space="708"/>
          <w:formProt w:val="0"/>
          <w:docGrid w:linePitch="360"/>
        </w:sectPr>
      </w:pPr>
      <w:r>
        <w:rPr>
          <w:rFonts w:ascii="Times New Roman" w:hAnsi="Times New Roman"/>
          <w:i/>
        </w:rPr>
        <w:t xml:space="preserve">* </w:t>
      </w:r>
      <w:r w:rsidR="00C560D0">
        <w:rPr>
          <w:rFonts w:ascii="Times New Roman" w:hAnsi="Times New Roman"/>
          <w:i/>
        </w:rPr>
        <w:t>ust. 2a będzie miał miejsce wył</w:t>
      </w:r>
      <w:r>
        <w:rPr>
          <w:rFonts w:ascii="Times New Roman" w:hAnsi="Times New Roman"/>
          <w:i/>
        </w:rPr>
        <w:t xml:space="preserve">ącznie w umowie, o ile wystąpi </w:t>
      </w:r>
      <w:r w:rsidR="00C560D0">
        <w:rPr>
          <w:rFonts w:ascii="Times New Roman" w:hAnsi="Times New Roman"/>
          <w:i/>
        </w:rPr>
        <w:t>„odwrotne obciążenie VAT”; ust. 2a zastąpi treść ust. 2 wzoru umowy</w:t>
      </w:r>
    </w:p>
    <w:p w:rsidR="00B24858" w:rsidRDefault="00C560D0">
      <w:pPr>
        <w:pStyle w:val="Nagwek1"/>
        <w:spacing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Załącznik nr 1 – do wzoru umowy</w:t>
      </w:r>
    </w:p>
    <w:p w:rsidR="00B24858" w:rsidRDefault="00C560D0">
      <w:pPr>
        <w:rPr>
          <w:rFonts w:ascii="Times New Roman" w:hAnsi="Times New Roman"/>
          <w:i/>
          <w:sz w:val="18"/>
          <w:szCs w:val="18"/>
          <w:lang w:eastAsia="pl-PL"/>
        </w:rPr>
      </w:pPr>
      <w:r>
        <w:rPr>
          <w:rFonts w:ascii="Times New Roman" w:hAnsi="Times New Roman"/>
          <w:i/>
          <w:sz w:val="18"/>
          <w:szCs w:val="18"/>
          <w:lang w:eastAsia="pl-PL"/>
        </w:rPr>
        <w:t>(załącznik zostanie wypełniony przez Zamawiającego wg oferty Wykonawcy przed podpisaniem umowy)</w:t>
      </w:r>
    </w:p>
    <w:p w:rsidR="00B24858" w:rsidRDefault="00B24858">
      <w:pPr>
        <w:pStyle w:val="Podtytu"/>
        <w:ind w:right="0"/>
        <w:jc w:val="left"/>
        <w:outlineLvl w:val="0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5000" w:type="pct"/>
        <w:tblInd w:w="-37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22" w:type="dxa"/>
          <w:right w:w="30" w:type="dxa"/>
        </w:tblCellMar>
        <w:tblLook w:val="0000" w:firstRow="0" w:lastRow="0" w:firstColumn="0" w:lastColumn="0" w:noHBand="0" w:noVBand="0"/>
      </w:tblPr>
      <w:tblGrid>
        <w:gridCol w:w="637"/>
        <w:gridCol w:w="2888"/>
        <w:gridCol w:w="879"/>
        <w:gridCol w:w="1491"/>
        <w:gridCol w:w="1822"/>
        <w:gridCol w:w="2270"/>
        <w:gridCol w:w="2135"/>
        <w:gridCol w:w="1992"/>
      </w:tblGrid>
      <w:tr w:rsidR="00B24858" w:rsidTr="009E21F2">
        <w:trPr>
          <w:cantSplit/>
          <w:trHeight w:val="864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Opis przedmiotu zamówienia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Ilość</w:t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Cena jedn. brutto</w:t>
            </w:r>
          </w:p>
          <w:p w:rsidR="00B24858" w:rsidRDefault="00B2485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Wartość pozycji brutto</w:t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Cena jednostkowa bez podatku VAT</w:t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>Wartość pozycji bez podatku VAT</w:t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pl-PL"/>
              </w:rPr>
            </w:pPr>
          </w:p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  <w:lang w:eastAsia="pl-PL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eastAsia="pl-PL"/>
              </w:rPr>
              <w:br/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Stawka  podatku</w:t>
            </w:r>
          </w:p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  <w:t>[%]</w:t>
            </w: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B24858" w:rsidRDefault="00B24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B24858" w:rsidTr="009E21F2">
        <w:trPr>
          <w:cantSplit/>
          <w:trHeight w:val="391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4858" w:rsidRDefault="00B2485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B24858" w:rsidRDefault="00C56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Serwer typu „A”</w:t>
            </w:r>
          </w:p>
          <w:p w:rsidR="00B24858" w:rsidRDefault="00B24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pl-PL"/>
              </w:rPr>
            </w:pPr>
          </w:p>
          <w:p w:rsidR="00B24858" w:rsidRDefault="00C56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B24858" w:rsidTr="009E21F2">
        <w:trPr>
          <w:cantSplit/>
          <w:trHeight w:val="391"/>
        </w:trPr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B24858" w:rsidRDefault="00B24858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pl-PL"/>
              </w:rPr>
            </w:pPr>
          </w:p>
          <w:p w:rsidR="00B24858" w:rsidRDefault="00C560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Serwer typu „B”</w:t>
            </w:r>
          </w:p>
          <w:p w:rsidR="00B24858" w:rsidRDefault="00B248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pl-PL"/>
              </w:rPr>
            </w:pPr>
          </w:p>
          <w:p w:rsidR="00B24858" w:rsidRDefault="00C560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1 </w:t>
            </w:r>
            <w:proofErr w:type="spellStart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szt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24858" w:rsidRDefault="00B248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pl-PL"/>
              </w:rPr>
            </w:pPr>
          </w:p>
        </w:tc>
      </w:tr>
    </w:tbl>
    <w:p w:rsidR="00B24858" w:rsidRDefault="00B24858">
      <w:pPr>
        <w:pStyle w:val="Tekstpodstawowy"/>
        <w:tabs>
          <w:tab w:val="left" w:pos="6570"/>
        </w:tabs>
        <w:rPr>
          <w:rFonts w:ascii="Arial" w:hAnsi="Arial" w:cs="Arial"/>
          <w:sz w:val="20"/>
          <w:szCs w:val="18"/>
          <w:u w:val="none"/>
        </w:rPr>
      </w:pPr>
    </w:p>
    <w:p w:rsidR="00B24858" w:rsidRDefault="00C560D0">
      <w:pPr>
        <w:pStyle w:val="Tekstpodstawowy"/>
        <w:tabs>
          <w:tab w:val="left" w:pos="6570"/>
        </w:tabs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Cena (bez VAT) :………………………………………………………………............</w:t>
      </w:r>
    </w:p>
    <w:p w:rsidR="00B24858" w:rsidRDefault="00C560D0">
      <w:pPr>
        <w:pStyle w:val="Tekstpodstawowy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Słownie : …………………………………………………………………………………</w:t>
      </w:r>
    </w:p>
    <w:p w:rsidR="00B24858" w:rsidRDefault="00C560D0">
      <w:pPr>
        <w:pStyle w:val="Tekstpodstawowy"/>
        <w:tabs>
          <w:tab w:val="right" w:pos="15052"/>
        </w:tabs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Cena z VAT…………….........................................................................................</w:t>
      </w:r>
      <w:r>
        <w:rPr>
          <w:rFonts w:ascii="Times New Roman" w:hAnsi="Times New Roman"/>
          <w:sz w:val="22"/>
          <w:szCs w:val="22"/>
          <w:u w:val="none"/>
        </w:rPr>
        <w:tab/>
      </w:r>
    </w:p>
    <w:p w:rsidR="00B24858" w:rsidRDefault="00C560D0">
      <w:pPr>
        <w:pStyle w:val="Tekstpodstawowy"/>
        <w:rPr>
          <w:rFonts w:ascii="Times New Roman" w:hAnsi="Times New Roman"/>
          <w:sz w:val="22"/>
          <w:szCs w:val="22"/>
          <w:u w:val="none"/>
        </w:rPr>
      </w:pPr>
      <w:r>
        <w:rPr>
          <w:rFonts w:ascii="Times New Roman" w:hAnsi="Times New Roman"/>
          <w:sz w:val="22"/>
          <w:szCs w:val="22"/>
          <w:u w:val="none"/>
        </w:rPr>
        <w:t>Słownie : …………………………………………………………………………………</w:t>
      </w:r>
    </w:p>
    <w:p w:rsidR="00B24858" w:rsidRDefault="00B24858">
      <w:pPr>
        <w:pStyle w:val="Tekstpodstawowy"/>
        <w:rPr>
          <w:rFonts w:ascii="Times New Roman" w:hAnsi="Times New Roman"/>
          <w:sz w:val="22"/>
          <w:szCs w:val="22"/>
          <w:u w:val="none"/>
        </w:rPr>
      </w:pPr>
    </w:p>
    <w:p w:rsidR="00B24858" w:rsidRDefault="00B24858">
      <w:pPr>
        <w:pStyle w:val="Tekstpodstawowy"/>
        <w:rPr>
          <w:rFonts w:ascii="Times New Roman" w:hAnsi="Times New Roman"/>
          <w:sz w:val="22"/>
          <w:szCs w:val="22"/>
          <w:u w:val="none"/>
        </w:rPr>
      </w:pPr>
    </w:p>
    <w:p w:rsidR="00B24858" w:rsidRDefault="00B24858">
      <w:pPr>
        <w:pStyle w:val="Tekstpodstawowy"/>
        <w:rPr>
          <w:rFonts w:ascii="Times New Roman" w:hAnsi="Times New Roman"/>
          <w:sz w:val="22"/>
          <w:szCs w:val="22"/>
          <w:u w:val="none"/>
        </w:rPr>
      </w:pPr>
    </w:p>
    <w:p w:rsidR="00B24858" w:rsidRDefault="00B24858">
      <w:pPr>
        <w:pStyle w:val="Tekstpodstawowy"/>
        <w:rPr>
          <w:rFonts w:ascii="Times New Roman" w:hAnsi="Times New Roman"/>
          <w:sz w:val="22"/>
          <w:szCs w:val="22"/>
          <w:u w:val="none"/>
        </w:rPr>
      </w:pPr>
    </w:p>
    <w:tbl>
      <w:tblPr>
        <w:tblW w:w="9212" w:type="dxa"/>
        <w:jc w:val="center"/>
        <w:tblLook w:val="0000" w:firstRow="0" w:lastRow="0" w:firstColumn="0" w:lastColumn="0" w:noHBand="0" w:noVBand="0"/>
      </w:tblPr>
      <w:tblGrid>
        <w:gridCol w:w="4606"/>
        <w:gridCol w:w="4606"/>
      </w:tblGrid>
      <w:tr w:rsidR="00B24858">
        <w:trPr>
          <w:jc w:val="center"/>
        </w:trPr>
        <w:tc>
          <w:tcPr>
            <w:tcW w:w="4606" w:type="dxa"/>
            <w:shd w:val="clear" w:color="auto" w:fill="auto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</w:t>
            </w:r>
          </w:p>
        </w:tc>
        <w:tc>
          <w:tcPr>
            <w:tcW w:w="4606" w:type="dxa"/>
            <w:shd w:val="clear" w:color="auto" w:fill="auto"/>
          </w:tcPr>
          <w:p w:rsidR="00B24858" w:rsidRDefault="00C56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...................................</w:t>
            </w:r>
          </w:p>
        </w:tc>
      </w:tr>
      <w:tr w:rsidR="00B24858">
        <w:trPr>
          <w:jc w:val="center"/>
        </w:trPr>
        <w:tc>
          <w:tcPr>
            <w:tcW w:w="4606" w:type="dxa"/>
            <w:shd w:val="clear" w:color="auto" w:fill="auto"/>
          </w:tcPr>
          <w:p w:rsidR="00B24858" w:rsidRDefault="00C560D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Zamawiający</w:t>
            </w:r>
          </w:p>
        </w:tc>
        <w:tc>
          <w:tcPr>
            <w:tcW w:w="4606" w:type="dxa"/>
            <w:shd w:val="clear" w:color="auto" w:fill="auto"/>
          </w:tcPr>
          <w:p w:rsidR="00B24858" w:rsidRDefault="00C560D0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Wykonawca</w:t>
            </w:r>
          </w:p>
        </w:tc>
      </w:tr>
    </w:tbl>
    <w:p w:rsidR="00B24858" w:rsidRDefault="00B24858">
      <w:pPr>
        <w:spacing w:after="0" w:line="240" w:lineRule="auto"/>
        <w:jc w:val="both"/>
      </w:pPr>
    </w:p>
    <w:sectPr w:rsidR="00B24858">
      <w:headerReference w:type="default" r:id="rId11"/>
      <w:footerReference w:type="default" r:id="rId12"/>
      <w:pgSz w:w="16838" w:h="11906" w:orient="landscape"/>
      <w:pgMar w:top="1418" w:right="1358" w:bottom="1418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890" w:rsidRDefault="000D2890">
      <w:pPr>
        <w:spacing w:after="0" w:line="240" w:lineRule="auto"/>
      </w:pPr>
      <w:r>
        <w:separator/>
      </w:r>
    </w:p>
  </w:endnote>
  <w:endnote w:type="continuationSeparator" w:id="0">
    <w:p w:rsidR="000D2890" w:rsidRDefault="000D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charset w:val="EE"/>
    <w:family w:val="swiss"/>
    <w:pitch w:val="variable"/>
    <w:sig w:usb0="E7000EFF" w:usb1="5200F5FF" w:usb2="0A242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Balo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;宋体">
    <w:panose1 w:val="00000000000000000000"/>
    <w:charset w:val="8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97" w:rsidRDefault="003E5C9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97" w:rsidRDefault="003E5C9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0335" cy="160655"/>
              <wp:effectExtent l="0" t="0" r="0" b="0"/>
              <wp:wrapSquare wrapText="largest"/>
              <wp:docPr id="2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3E5C97" w:rsidRDefault="003E5C97">
                          <w:pPr>
                            <w:pStyle w:val="Stopka"/>
                          </w:pPr>
                          <w:r>
                            <w:rPr>
                              <w:rStyle w:val="Numerstron"/>
                              <w:rFonts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Numerstron"/>
                              <w:rFonts w:ascii="Times New Roman" w:hAnsi="Times New Roman"/>
                            </w:rPr>
                            <w:instrText>PAGE</w:instrText>
                          </w:r>
                          <w:r>
                            <w:rPr>
                              <w:rStyle w:val="Numerstron"/>
                              <w:rFonts w:ascii="Times New Roman" w:hAnsi="Times New Roman"/>
                            </w:rPr>
                            <w:fldChar w:fldCharType="separate"/>
                          </w:r>
                          <w:r w:rsidR="00947BFA">
                            <w:rPr>
                              <w:rStyle w:val="Numerstron"/>
                              <w:rFonts w:ascii="Times New Roman" w:hAnsi="Times New Roman"/>
                              <w:noProof/>
                            </w:rPr>
                            <w:t>20</w:t>
                          </w:r>
                          <w:r>
                            <w:rPr>
                              <w:rStyle w:val="Numerstron"/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6" type="#_x0000_t202" style="position:absolute;margin-left:-40.15pt;margin-top:.05pt;width:11.05pt;height:12.65pt;z-index: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" stroked="f">
              <v:fill opacity="0"/>
              <v:textbox inset="0,0,0,0">
                <w:txbxContent>
                  <w:p w:rsidR="003E5C97" w:rsidRDefault="003E5C97">
                    <w:pPr>
                      <w:pStyle w:val="Stopka"/>
                    </w:pPr>
                    <w:r>
                      <w:rPr>
                        <w:rStyle w:val="Numerstron"/>
                        <w:rFonts w:ascii="Times New Roman" w:hAnsi="Times New Roman"/>
                      </w:rPr>
                      <w:fldChar w:fldCharType="begin"/>
                    </w:r>
                    <w:r>
                      <w:rPr>
                        <w:rStyle w:val="Numerstron"/>
                        <w:rFonts w:ascii="Times New Roman" w:hAnsi="Times New Roman"/>
                      </w:rPr>
                      <w:instrText>PAGE</w:instrText>
                    </w:r>
                    <w:r>
                      <w:rPr>
                        <w:rStyle w:val="Numerstron"/>
                        <w:rFonts w:ascii="Times New Roman" w:hAnsi="Times New Roman"/>
                      </w:rPr>
                      <w:fldChar w:fldCharType="separate"/>
                    </w:r>
                    <w:r w:rsidR="00947BFA">
                      <w:rPr>
                        <w:rStyle w:val="Numerstron"/>
                        <w:rFonts w:ascii="Times New Roman" w:hAnsi="Times New Roman"/>
                        <w:noProof/>
                      </w:rPr>
                      <w:t>20</w:t>
                    </w:r>
                    <w:r>
                      <w:rPr>
                        <w:rStyle w:val="Numerstron"/>
                        <w:rFonts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890" w:rsidRDefault="000D2890">
      <w:pPr>
        <w:spacing w:after="0" w:line="240" w:lineRule="auto"/>
      </w:pPr>
      <w:r>
        <w:separator/>
      </w:r>
    </w:p>
  </w:footnote>
  <w:footnote w:type="continuationSeparator" w:id="0">
    <w:p w:rsidR="000D2890" w:rsidRDefault="000D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97" w:rsidRDefault="003E5C97">
    <w:pPr>
      <w:pStyle w:val="Nagwek"/>
    </w:pPr>
    <w:r>
      <w:rPr>
        <w:rFonts w:ascii="Times New Roman" w:hAnsi="Times New Roman"/>
        <w:sz w:val="16"/>
        <w:szCs w:val="16"/>
      </w:rPr>
      <w:t>Znak sprawy: PN/04/2018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C97" w:rsidRDefault="003E5C97">
    <w:pPr>
      <w:pStyle w:val="Nagwek"/>
    </w:pPr>
    <w:r>
      <w:rPr>
        <w:rFonts w:ascii="Times New Roman" w:hAnsi="Times New Roman"/>
        <w:sz w:val="16"/>
        <w:szCs w:val="16"/>
      </w:rPr>
      <w:t>Znak sprawy: PN/04/2018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CD4"/>
    <w:multiLevelType w:val="multilevel"/>
    <w:tmpl w:val="41A81C2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24F49"/>
    <w:multiLevelType w:val="multilevel"/>
    <w:tmpl w:val="EFE4A8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1B66C3"/>
    <w:multiLevelType w:val="multilevel"/>
    <w:tmpl w:val="194CE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CA1B76"/>
    <w:multiLevelType w:val="multilevel"/>
    <w:tmpl w:val="509012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Cs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Cs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Cs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Cs/>
      </w:rPr>
    </w:lvl>
  </w:abstractNum>
  <w:abstractNum w:abstractNumId="4">
    <w:nsid w:val="0F1E3296"/>
    <w:multiLevelType w:val="multilevel"/>
    <w:tmpl w:val="D4F66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E14625"/>
    <w:multiLevelType w:val="multilevel"/>
    <w:tmpl w:val="833AE5AA"/>
    <w:lvl w:ilvl="0">
      <w:start w:val="1"/>
      <w:numFmt w:val="decimal"/>
      <w:lvlText w:val="%1)"/>
      <w:lvlJc w:val="left"/>
      <w:pPr>
        <w:ind w:left="1440" w:hanging="360"/>
      </w:pPr>
      <w:rPr>
        <w:rFonts w:ascii="DejaVu Sans Condensed" w:hAnsi="DejaVu Sans Condensed" w:cs="DejaVu Sans Condensed"/>
        <w:b w:val="0"/>
        <w:bCs/>
        <w:color w:val="000000"/>
        <w:sz w:val="24"/>
        <w:szCs w:val="24"/>
      </w:rPr>
    </w:lvl>
    <w:lvl w:ilvl="1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CC438A7"/>
    <w:multiLevelType w:val="multilevel"/>
    <w:tmpl w:val="621AE08A"/>
    <w:lvl w:ilvl="0">
      <w:start w:val="1"/>
      <w:numFmt w:val="bullet"/>
      <w:lvlText w:val="-"/>
      <w:lvlJc w:val="left"/>
      <w:pPr>
        <w:tabs>
          <w:tab w:val="num" w:pos="269"/>
        </w:tabs>
        <w:ind w:left="0" w:firstLine="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E362765"/>
    <w:multiLevelType w:val="multilevel"/>
    <w:tmpl w:val="35322E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F0D5C"/>
    <w:multiLevelType w:val="multilevel"/>
    <w:tmpl w:val="8222C3DA"/>
    <w:lvl w:ilvl="0">
      <w:start w:val="1"/>
      <w:numFmt w:val="upperRoman"/>
      <w:lvlText w:val="%1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/>
        <w:b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6A07AC"/>
    <w:multiLevelType w:val="multilevel"/>
    <w:tmpl w:val="0994CA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584" w:hanging="504"/>
      </w:pPr>
      <w:rPr>
        <w:rFonts w:ascii="Times New Roman" w:hAnsi="Times New Roman" w:cs="Times New Roman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ascii="Times New Roman" w:hAnsi="Times New Roman" w:cs="Times New Roman"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ascii="Times New Roman" w:hAnsi="Times New Roman" w:cs="Times New Roman"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ascii="Times New Roman" w:hAnsi="Times New Roman" w:cs="Times New Roman"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ascii="Times New Roman" w:hAnsi="Times New Roman" w:cs="Times New Roman"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ascii="Times New Roman" w:hAnsi="Times New Roman" w:cs="Times New Roman"/>
        <w:bCs/>
        <w:sz w:val="22"/>
        <w:szCs w:val="22"/>
      </w:rPr>
    </w:lvl>
  </w:abstractNum>
  <w:abstractNum w:abstractNumId="10">
    <w:nsid w:val="23470A3F"/>
    <w:multiLevelType w:val="multilevel"/>
    <w:tmpl w:val="8822EF80"/>
    <w:lvl w:ilvl="0">
      <w:start w:val="1"/>
      <w:numFmt w:val="decimal"/>
      <w:lvlText w:val="%1.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/>
        <w:bCs/>
        <w:lang w:eastAsia="pl-P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>
    <w:nsid w:val="2799441D"/>
    <w:multiLevelType w:val="multilevel"/>
    <w:tmpl w:val="9B440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9473AE"/>
    <w:multiLevelType w:val="multilevel"/>
    <w:tmpl w:val="649A0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BA4FC4"/>
    <w:multiLevelType w:val="multilevel"/>
    <w:tmpl w:val="C9A65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466C93"/>
    <w:multiLevelType w:val="multilevel"/>
    <w:tmpl w:val="0BD42B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2B7DBC"/>
    <w:multiLevelType w:val="multilevel"/>
    <w:tmpl w:val="BC6870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ind w:left="2880" w:hanging="360"/>
      </w:pPr>
    </w:lvl>
    <w:lvl w:ilvl="2">
      <w:start w:val="1"/>
      <w:numFmt w:val="decimal"/>
      <w:lvlText w:val="%1.%2.%3"/>
      <w:lvlJc w:val="left"/>
      <w:pPr>
        <w:ind w:left="5400" w:hanging="720"/>
      </w:pPr>
    </w:lvl>
    <w:lvl w:ilvl="3">
      <w:start w:val="1"/>
      <w:numFmt w:val="decimal"/>
      <w:lvlText w:val="%1.%2.%3.%4"/>
      <w:lvlJc w:val="left"/>
      <w:pPr>
        <w:ind w:left="7560" w:hanging="720"/>
      </w:pPr>
    </w:lvl>
    <w:lvl w:ilvl="4">
      <w:start w:val="1"/>
      <w:numFmt w:val="decimal"/>
      <w:lvlText w:val="%1.%2.%3.%4.%5"/>
      <w:lvlJc w:val="left"/>
      <w:pPr>
        <w:ind w:left="10080" w:hanging="1080"/>
      </w:pPr>
    </w:lvl>
    <w:lvl w:ilvl="5">
      <w:start w:val="1"/>
      <w:numFmt w:val="decimal"/>
      <w:lvlText w:val="%1.%2.%3.%4.%5.%6"/>
      <w:lvlJc w:val="left"/>
      <w:pPr>
        <w:ind w:left="12240" w:hanging="1080"/>
      </w:pPr>
    </w:lvl>
    <w:lvl w:ilvl="6">
      <w:start w:val="1"/>
      <w:numFmt w:val="decimal"/>
      <w:lvlText w:val="%1.%2.%3.%4.%5.%6.%7"/>
      <w:lvlJc w:val="left"/>
      <w:pPr>
        <w:ind w:left="14760" w:hanging="1440"/>
      </w:pPr>
    </w:lvl>
    <w:lvl w:ilvl="7">
      <w:start w:val="1"/>
      <w:numFmt w:val="decimal"/>
      <w:lvlText w:val="%1.%2.%3.%4.%5.%6.%7.%8"/>
      <w:lvlJc w:val="left"/>
      <w:pPr>
        <w:ind w:left="16920" w:hanging="1440"/>
      </w:pPr>
    </w:lvl>
    <w:lvl w:ilvl="8">
      <w:start w:val="1"/>
      <w:numFmt w:val="decimal"/>
      <w:lvlText w:val="%1.%2.%3.%4.%5.%6.%7.%8.%9"/>
      <w:lvlJc w:val="left"/>
      <w:pPr>
        <w:ind w:left="19080" w:hanging="1440"/>
      </w:pPr>
    </w:lvl>
  </w:abstractNum>
  <w:abstractNum w:abstractNumId="16">
    <w:nsid w:val="312F1E6F"/>
    <w:multiLevelType w:val="multilevel"/>
    <w:tmpl w:val="6E425BF2"/>
    <w:lvl w:ilvl="0">
      <w:start w:val="1"/>
      <w:numFmt w:val="lowerLetter"/>
      <w:lvlText w:val="%1)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C55B00"/>
    <w:multiLevelType w:val="multilevel"/>
    <w:tmpl w:val="D2187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E245B2"/>
    <w:multiLevelType w:val="multilevel"/>
    <w:tmpl w:val="201633A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pacing w:val="-1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0C3797"/>
    <w:multiLevelType w:val="multilevel"/>
    <w:tmpl w:val="CA3E63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  <w:sz w:val="22"/>
        <w:szCs w:val="22"/>
      </w:rPr>
    </w:lvl>
  </w:abstractNum>
  <w:abstractNum w:abstractNumId="20">
    <w:nsid w:val="39301B7C"/>
    <w:multiLevelType w:val="multilevel"/>
    <w:tmpl w:val="38405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1618E8"/>
    <w:multiLevelType w:val="multilevel"/>
    <w:tmpl w:val="751C4F0C"/>
    <w:lvl w:ilvl="0">
      <w:start w:val="1"/>
      <w:numFmt w:val="decimal"/>
      <w:lvlText w:val="%1."/>
      <w:lvlJc w:val="left"/>
      <w:pPr>
        <w:tabs>
          <w:tab w:val="num" w:pos="448"/>
        </w:tabs>
        <w:ind w:left="1168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AB360F"/>
    <w:multiLevelType w:val="multilevel"/>
    <w:tmpl w:val="34C61934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AD02CD"/>
    <w:multiLevelType w:val="multilevel"/>
    <w:tmpl w:val="2BAE178C"/>
    <w:lvl w:ilvl="0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FF0000"/>
      </w:rPr>
    </w:lvl>
  </w:abstractNum>
  <w:abstractNum w:abstractNumId="24">
    <w:nsid w:val="457B540F"/>
    <w:multiLevelType w:val="multilevel"/>
    <w:tmpl w:val="24728A0E"/>
    <w:lvl w:ilvl="0">
      <w:start w:val="10"/>
      <w:numFmt w:val="none"/>
      <w:suff w:val="nothing"/>
      <w:lvlText w:val="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lang w:eastAsia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5">
    <w:nsid w:val="47BC494A"/>
    <w:multiLevelType w:val="multilevel"/>
    <w:tmpl w:val="B630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8413B49"/>
    <w:multiLevelType w:val="multilevel"/>
    <w:tmpl w:val="54FCCFBC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Cs w:val="20"/>
        <w:lang w:eastAsia="pl-PL"/>
      </w:rPr>
    </w:lvl>
    <w:lvl w:ilvl="1">
      <w:start w:val="1"/>
      <w:numFmt w:val="decimal"/>
      <w:lvlText w:val="%1.%2)"/>
      <w:lvlJc w:val="left"/>
      <w:pPr>
        <w:ind w:left="786" w:hanging="360"/>
      </w:pPr>
      <w:rPr>
        <w:rFonts w:ascii="Times New Roman" w:hAnsi="Times New Roman" w:cs="Times New Roman"/>
        <w:b/>
        <w:szCs w:val="20"/>
        <w:lang w:eastAsia="pl-PL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/>
        <w:b/>
        <w:szCs w:val="20"/>
        <w:lang w:eastAsia="pl-PL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ascii="Times New Roman" w:hAnsi="Times New Roman" w:cs="Times New Roman"/>
        <w:b/>
        <w:szCs w:val="20"/>
        <w:lang w:eastAsia="pl-PL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/>
        <w:b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ascii="Times New Roman" w:hAnsi="Times New Roman" w:cs="Times New Roman"/>
        <w:b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/>
        <w:b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ascii="Times New Roman" w:hAnsi="Times New Roman" w:cs="Times New Roman"/>
        <w:b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/>
        <w:b/>
        <w:szCs w:val="20"/>
        <w:lang w:eastAsia="pl-PL"/>
      </w:rPr>
    </w:lvl>
  </w:abstractNum>
  <w:abstractNum w:abstractNumId="27">
    <w:nsid w:val="497C5EE4"/>
    <w:multiLevelType w:val="multilevel"/>
    <w:tmpl w:val="51E8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BDB5AC6"/>
    <w:multiLevelType w:val="multilevel"/>
    <w:tmpl w:val="33161AC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CCA394C"/>
    <w:multiLevelType w:val="multilevel"/>
    <w:tmpl w:val="BA5A8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91612E"/>
    <w:multiLevelType w:val="multilevel"/>
    <w:tmpl w:val="DA06A832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FCA2D76"/>
    <w:multiLevelType w:val="multilevel"/>
    <w:tmpl w:val="968C21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Cs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A35149"/>
    <w:multiLevelType w:val="multilevel"/>
    <w:tmpl w:val="4AFE74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1A4AF4"/>
    <w:multiLevelType w:val="multilevel"/>
    <w:tmpl w:val="76CC0174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/>
        <w:b w:val="0"/>
      </w:rPr>
    </w:lvl>
    <w:lvl w:ilvl="1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Cs/>
        <w:iCs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5B1CEC"/>
    <w:multiLevelType w:val="multilevel"/>
    <w:tmpl w:val="87543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35">
    <w:nsid w:val="5B0338A4"/>
    <w:multiLevelType w:val="multilevel"/>
    <w:tmpl w:val="5702401A"/>
    <w:lvl w:ilvl="0">
      <w:start w:val="10"/>
      <w:numFmt w:val="none"/>
      <w:suff w:val="nothing"/>
      <w:lvlText w:val="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lang w:eastAsia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6">
    <w:nsid w:val="5B273F70"/>
    <w:multiLevelType w:val="multilevel"/>
    <w:tmpl w:val="D2C465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>
    <w:nsid w:val="5E2B55F8"/>
    <w:multiLevelType w:val="multilevel"/>
    <w:tmpl w:val="9A066FBE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76E2A24"/>
    <w:multiLevelType w:val="multilevel"/>
    <w:tmpl w:val="8640E0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  <w:b/>
        <w:bCs/>
        <w:i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  <w:b/>
        <w:bCs/>
        <w:iCs/>
        <w:sz w:val="22"/>
        <w:szCs w:val="22"/>
      </w:rPr>
    </w:lvl>
  </w:abstractNum>
  <w:abstractNum w:abstractNumId="39">
    <w:nsid w:val="6A1B560E"/>
    <w:multiLevelType w:val="multilevel"/>
    <w:tmpl w:val="2A20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CD035F"/>
    <w:multiLevelType w:val="multilevel"/>
    <w:tmpl w:val="0542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B8E05D8"/>
    <w:multiLevelType w:val="multilevel"/>
    <w:tmpl w:val="C6AEABB8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>
    <w:nsid w:val="6D0076C4"/>
    <w:multiLevelType w:val="multilevel"/>
    <w:tmpl w:val="431CF266"/>
    <w:lvl w:ilvl="0">
      <w:start w:val="1"/>
      <w:numFmt w:val="lowerLetter"/>
      <w:lvlText w:val="%1)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>
    <w:nsid w:val="71465442"/>
    <w:multiLevelType w:val="multilevel"/>
    <w:tmpl w:val="43C663B0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24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8222D1"/>
    <w:multiLevelType w:val="multilevel"/>
    <w:tmpl w:val="A8C4E7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4484F87"/>
    <w:multiLevelType w:val="multilevel"/>
    <w:tmpl w:val="987C4CC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>
      <w:start w:val="2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6">
    <w:nsid w:val="74971A54"/>
    <w:multiLevelType w:val="multilevel"/>
    <w:tmpl w:val="8FD69A1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8022915"/>
    <w:multiLevelType w:val="multilevel"/>
    <w:tmpl w:val="8E16566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D142D9F"/>
    <w:multiLevelType w:val="multilevel"/>
    <w:tmpl w:val="EA68346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8"/>
        <w:szCs w:val="28"/>
        <w:u w:val="none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1"/>
  </w:num>
  <w:num w:numId="2">
    <w:abstractNumId w:val="14"/>
  </w:num>
  <w:num w:numId="3">
    <w:abstractNumId w:val="25"/>
  </w:num>
  <w:num w:numId="4">
    <w:abstractNumId w:val="21"/>
  </w:num>
  <w:num w:numId="5">
    <w:abstractNumId w:val="3"/>
  </w:num>
  <w:num w:numId="6">
    <w:abstractNumId w:val="37"/>
  </w:num>
  <w:num w:numId="7">
    <w:abstractNumId w:val="10"/>
  </w:num>
  <w:num w:numId="8">
    <w:abstractNumId w:val="27"/>
  </w:num>
  <w:num w:numId="9">
    <w:abstractNumId w:val="12"/>
  </w:num>
  <w:num w:numId="10">
    <w:abstractNumId w:val="18"/>
  </w:num>
  <w:num w:numId="11">
    <w:abstractNumId w:val="1"/>
  </w:num>
  <w:num w:numId="12">
    <w:abstractNumId w:val="11"/>
  </w:num>
  <w:num w:numId="13">
    <w:abstractNumId w:val="22"/>
  </w:num>
  <w:num w:numId="14">
    <w:abstractNumId w:val="4"/>
  </w:num>
  <w:num w:numId="15">
    <w:abstractNumId w:val="5"/>
  </w:num>
  <w:num w:numId="16">
    <w:abstractNumId w:val="15"/>
  </w:num>
  <w:num w:numId="17">
    <w:abstractNumId w:val="17"/>
  </w:num>
  <w:num w:numId="18">
    <w:abstractNumId w:val="28"/>
  </w:num>
  <w:num w:numId="19">
    <w:abstractNumId w:val="8"/>
  </w:num>
  <w:num w:numId="20">
    <w:abstractNumId w:val="26"/>
  </w:num>
  <w:num w:numId="21">
    <w:abstractNumId w:val="43"/>
  </w:num>
  <w:num w:numId="22">
    <w:abstractNumId w:val="47"/>
  </w:num>
  <w:num w:numId="23">
    <w:abstractNumId w:val="13"/>
  </w:num>
  <w:num w:numId="24">
    <w:abstractNumId w:val="7"/>
  </w:num>
  <w:num w:numId="25">
    <w:abstractNumId w:val="29"/>
  </w:num>
  <w:num w:numId="26">
    <w:abstractNumId w:val="2"/>
  </w:num>
  <w:num w:numId="27">
    <w:abstractNumId w:val="20"/>
  </w:num>
  <w:num w:numId="28">
    <w:abstractNumId w:val="30"/>
  </w:num>
  <w:num w:numId="29">
    <w:abstractNumId w:val="0"/>
  </w:num>
  <w:num w:numId="30">
    <w:abstractNumId w:val="19"/>
  </w:num>
  <w:num w:numId="31">
    <w:abstractNumId w:val="6"/>
  </w:num>
  <w:num w:numId="32">
    <w:abstractNumId w:val="24"/>
  </w:num>
  <w:num w:numId="33">
    <w:abstractNumId w:val="32"/>
  </w:num>
  <w:num w:numId="34">
    <w:abstractNumId w:val="39"/>
  </w:num>
  <w:num w:numId="35">
    <w:abstractNumId w:val="33"/>
  </w:num>
  <w:num w:numId="36">
    <w:abstractNumId w:val="48"/>
  </w:num>
  <w:num w:numId="37">
    <w:abstractNumId w:val="38"/>
  </w:num>
  <w:num w:numId="38">
    <w:abstractNumId w:val="40"/>
  </w:num>
  <w:num w:numId="39">
    <w:abstractNumId w:val="9"/>
  </w:num>
  <w:num w:numId="40">
    <w:abstractNumId w:val="36"/>
  </w:num>
  <w:num w:numId="41">
    <w:abstractNumId w:val="31"/>
  </w:num>
  <w:num w:numId="42">
    <w:abstractNumId w:val="35"/>
  </w:num>
  <w:num w:numId="43">
    <w:abstractNumId w:val="23"/>
  </w:num>
  <w:num w:numId="44">
    <w:abstractNumId w:val="34"/>
  </w:num>
  <w:num w:numId="45">
    <w:abstractNumId w:val="44"/>
  </w:num>
  <w:num w:numId="46">
    <w:abstractNumId w:val="46"/>
  </w:num>
  <w:num w:numId="47">
    <w:abstractNumId w:val="42"/>
  </w:num>
  <w:num w:numId="48">
    <w:abstractNumId w:val="45"/>
  </w:num>
  <w:num w:numId="49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58"/>
    <w:rsid w:val="000D2890"/>
    <w:rsid w:val="001E63CF"/>
    <w:rsid w:val="00377197"/>
    <w:rsid w:val="003E5C97"/>
    <w:rsid w:val="004B53C0"/>
    <w:rsid w:val="00544FC4"/>
    <w:rsid w:val="00560C54"/>
    <w:rsid w:val="00564B64"/>
    <w:rsid w:val="006F2ADE"/>
    <w:rsid w:val="00721155"/>
    <w:rsid w:val="00796F51"/>
    <w:rsid w:val="008870EC"/>
    <w:rsid w:val="00947BFA"/>
    <w:rsid w:val="00983359"/>
    <w:rsid w:val="009E21F2"/>
    <w:rsid w:val="00A009D2"/>
    <w:rsid w:val="00A43D77"/>
    <w:rsid w:val="00AB6519"/>
    <w:rsid w:val="00AF6D59"/>
    <w:rsid w:val="00B24858"/>
    <w:rsid w:val="00B37669"/>
    <w:rsid w:val="00BD545A"/>
    <w:rsid w:val="00C17464"/>
    <w:rsid w:val="00C326AF"/>
    <w:rsid w:val="00C560D0"/>
    <w:rsid w:val="00D12338"/>
    <w:rsid w:val="00D34A23"/>
    <w:rsid w:val="00D35AC0"/>
    <w:rsid w:val="00E4212B"/>
    <w:rsid w:val="00EF6990"/>
    <w:rsid w:val="00F9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Baloo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Calibri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Times New Roman" w:hAnsi="Times New Roman" w:cs="Times New Roman"/>
    </w:rPr>
  </w:style>
  <w:style w:type="character" w:customStyle="1" w:styleId="WW8Num2z3">
    <w:name w:val="WW8Num2z3"/>
    <w:qFormat/>
    <w:rPr>
      <w:rFonts w:ascii="Times New Roman" w:hAnsi="Times New Roman" w:cs="Times New Roman"/>
      <w:b w:val="0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Times New Roman" w:hAnsi="Times New Roman" w:cs="Times New Roman"/>
      <w:bCs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  <w:bCs/>
      <w:lang w:eastAsia="pl-PL"/>
    </w:rPr>
  </w:style>
  <w:style w:type="character" w:customStyle="1" w:styleId="WW8Num6z1">
    <w:name w:val="WW8Num6z1"/>
    <w:qFormat/>
    <w:rPr>
      <w:rFonts w:ascii="Symbol" w:hAnsi="Symbol" w:cs="Symbol"/>
      <w:color w:val="000000"/>
    </w:rPr>
  </w:style>
  <w:style w:type="character" w:customStyle="1" w:styleId="WW8Num6z2">
    <w:name w:val="WW8Num6z2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  <w:spacing w:val="-1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Symbol" w:hAnsi="Symbol" w:cs="Symbol"/>
      <w:color w:val="000000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  <w:spacing w:val="-1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spacing w:val="1"/>
    </w:rPr>
  </w:style>
  <w:style w:type="character" w:customStyle="1" w:styleId="WW8Num14z1">
    <w:name w:val="WW8Num14z1"/>
    <w:qFormat/>
    <w:rPr>
      <w:rFonts w:ascii="Times New Roman" w:hAnsi="Times New Roman" w:cs="Times New Roman"/>
    </w:rPr>
  </w:style>
  <w:style w:type="character" w:customStyle="1" w:styleId="WW8Num14z2">
    <w:name w:val="WW8Num14z2"/>
    <w:qFormat/>
    <w:rPr>
      <w:rFonts w:cs="Times New Roman"/>
    </w:rPr>
  </w:style>
  <w:style w:type="character" w:customStyle="1" w:styleId="WW8Num15z0">
    <w:name w:val="WW8Num15z0"/>
    <w:qFormat/>
    <w:rPr>
      <w:rFonts w:ascii="Symbol" w:hAnsi="Symbol" w:cs="Symbol"/>
      <w:color w:val="000000"/>
      <w:lang w:eastAsia="pl-PL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rFonts w:ascii="DejaVu Sans Condensed" w:hAnsi="DejaVu Sans Condensed" w:cs="DejaVu Sans Condensed"/>
      <w:b w:val="0"/>
      <w:bCs/>
      <w:color w:val="000000"/>
      <w:sz w:val="24"/>
      <w:szCs w:val="24"/>
    </w:rPr>
  </w:style>
  <w:style w:type="character" w:customStyle="1" w:styleId="WW8Num17z1">
    <w:name w:val="WW8Num17z1"/>
    <w:qFormat/>
    <w:rPr>
      <w:rFonts w:ascii="Times New Roman" w:hAnsi="Times New Roman" w:cs="Times New Roman"/>
    </w:rPr>
  </w:style>
  <w:style w:type="character" w:customStyle="1" w:styleId="WW8Num17z2">
    <w:name w:val="WW8Num17z2"/>
    <w:qFormat/>
    <w:rPr>
      <w:rFonts w:cs="Times New Roman"/>
    </w:rPr>
  </w:style>
  <w:style w:type="character" w:customStyle="1" w:styleId="WW8Num18z0">
    <w:name w:val="WW8Num18z0"/>
    <w:qFormat/>
    <w:rPr>
      <w:rFonts w:cs="Times New Roman"/>
      <w:b w:val="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  <w:b/>
      <w:lang w:eastAsia="pl-PL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  <w:sz w:val="22"/>
      <w:szCs w:val="22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b/>
      <w:szCs w:val="20"/>
      <w:lang w:eastAsia="pl-PL"/>
    </w:rPr>
  </w:style>
  <w:style w:type="character" w:customStyle="1" w:styleId="WW8Num24z0">
    <w:name w:val="WW8Num24z0"/>
    <w:qFormat/>
    <w:rPr>
      <w:rFonts w:ascii="Symbol" w:hAnsi="Symbol" w:cs="Symbol"/>
      <w:sz w:val="24"/>
      <w:lang w:val="de-DE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ascii="Wingdings" w:hAnsi="Wingdings" w:cs="Wingdings"/>
      <w:color w:val="000000"/>
      <w:lang w:eastAsia="pl-P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  <w:b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hAnsi="Times New Roman" w:cs="Times New Roman"/>
      <w:color w:val="000000"/>
      <w:lang w:eastAsia="pl-P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  <w:rPr>
      <w:rFonts w:ascii="Times New Roman" w:hAnsi="Times New Roman" w:cs="Times New Roman"/>
      <w:sz w:val="22"/>
      <w:szCs w:val="22"/>
    </w:rPr>
  </w:style>
  <w:style w:type="character" w:customStyle="1" w:styleId="WW8Num33z2">
    <w:name w:val="WW8Num33z2"/>
    <w:qFormat/>
    <w:rPr>
      <w:rFonts w:cs="Times New Roman"/>
    </w:rPr>
  </w:style>
  <w:style w:type="character" w:customStyle="1" w:styleId="WW8Num34z0">
    <w:name w:val="WW8Num34z0"/>
    <w:qFormat/>
    <w:rPr>
      <w:rFonts w:cs="Times New Roman"/>
      <w:b/>
    </w:rPr>
  </w:style>
  <w:style w:type="character" w:customStyle="1" w:styleId="WW8Num34z1">
    <w:name w:val="WW8Num34z1"/>
    <w:qFormat/>
    <w:rPr>
      <w:rFonts w:ascii="Times New Roman" w:hAnsi="Times New Roman" w:cs="Times New Roman"/>
      <w:b w:val="0"/>
    </w:rPr>
  </w:style>
  <w:style w:type="character" w:customStyle="1" w:styleId="WW8Num34z2">
    <w:name w:val="WW8Num34z2"/>
    <w:qFormat/>
    <w:rPr>
      <w:b w:val="0"/>
    </w:rPr>
  </w:style>
  <w:style w:type="character" w:customStyle="1" w:styleId="WW8Num34z3">
    <w:name w:val="WW8Num34z3"/>
    <w:qFormat/>
    <w:rPr>
      <w:rFonts w:ascii="Symbol" w:hAnsi="Symbol" w:cs="Symbol"/>
      <w:b/>
      <w:color w:val="000000"/>
    </w:rPr>
  </w:style>
  <w:style w:type="character" w:customStyle="1" w:styleId="WW8Num34z4">
    <w:name w:val="WW8Num34z4"/>
    <w:qFormat/>
    <w:rPr>
      <w:rFonts w:cs="Times New Roman"/>
    </w:rPr>
  </w:style>
  <w:style w:type="character" w:customStyle="1" w:styleId="WW8Num35z0">
    <w:name w:val="WW8Num35z0"/>
    <w:qFormat/>
    <w:rPr>
      <w:rFonts w:ascii="Courier New" w:hAnsi="Courier New" w:cs="Courier New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6z1">
    <w:name w:val="WW8Num36z1"/>
    <w:qFormat/>
    <w:rPr>
      <w:rFonts w:ascii="Symbol" w:hAnsi="Symbol" w:cs="Symbol"/>
      <w:color w:val="000000"/>
      <w:lang w:eastAsia="pl-PL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</w:rPr>
  </w:style>
  <w:style w:type="character" w:customStyle="1" w:styleId="WW8Num39z1">
    <w:name w:val="WW8Num39z1"/>
    <w:qFormat/>
    <w:rPr>
      <w:rFonts w:ascii="Times New Roman" w:hAnsi="Times New Roman" w:cs="Times New Roman"/>
      <w:bCs/>
      <w:iCs/>
      <w:sz w:val="22"/>
      <w:szCs w:val="22"/>
    </w:rPr>
  </w:style>
  <w:style w:type="character" w:customStyle="1" w:styleId="WW8Num39z2">
    <w:name w:val="WW8Num39z2"/>
    <w:qFormat/>
    <w:rPr>
      <w:rFonts w:cs="Times New Roman"/>
    </w:rPr>
  </w:style>
  <w:style w:type="character" w:customStyle="1" w:styleId="WW8Num40z0">
    <w:name w:val="WW8Num40z0"/>
    <w:qFormat/>
    <w:rPr>
      <w:rFonts w:ascii="Times New Roman" w:hAnsi="Times New Roman" w:cs="Times New Roman"/>
      <w:b/>
      <w:sz w:val="28"/>
      <w:szCs w:val="28"/>
      <w:u w:val="none"/>
      <w:lang w:eastAsia="pl-PL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0z2">
    <w:name w:val="WW8Num40z2"/>
    <w:qFormat/>
    <w:rPr>
      <w:rFonts w:cs="Times New Roman"/>
    </w:rPr>
  </w:style>
  <w:style w:type="character" w:customStyle="1" w:styleId="WW8Num41z0">
    <w:name w:val="WW8Num41z0"/>
    <w:qFormat/>
    <w:rPr>
      <w:rFonts w:ascii="Times New Roman" w:hAnsi="Times New Roman" w:cs="Times New Roman"/>
      <w:b/>
      <w:bCs/>
      <w:iCs/>
      <w:sz w:val="22"/>
      <w:szCs w:val="22"/>
    </w:rPr>
  </w:style>
  <w:style w:type="character" w:customStyle="1" w:styleId="WW8Num42z0">
    <w:name w:val="WW8Num42z0"/>
    <w:qFormat/>
    <w:rPr>
      <w:rFonts w:ascii="Times New Roman" w:hAnsi="Times New Roman" w:cs="Times New Roman"/>
      <w:b/>
      <w:bCs/>
    </w:rPr>
  </w:style>
  <w:style w:type="character" w:customStyle="1" w:styleId="WW8Num42z1">
    <w:name w:val="WW8Num42z1"/>
    <w:qFormat/>
    <w:rPr>
      <w:rFonts w:cs="Times New Roman"/>
      <w:b/>
    </w:rPr>
  </w:style>
  <w:style w:type="character" w:customStyle="1" w:styleId="WW8Num42z2">
    <w:name w:val="WW8Num42z2"/>
    <w:qFormat/>
    <w:rPr>
      <w:rFonts w:cs="Times New Roman"/>
    </w:rPr>
  </w:style>
  <w:style w:type="character" w:customStyle="1" w:styleId="WW8Num42z3">
    <w:name w:val="WW8Num42z3"/>
    <w:qFormat/>
    <w:rPr>
      <w:rFonts w:cs="Times New Roman"/>
    </w:rPr>
  </w:style>
  <w:style w:type="character" w:customStyle="1" w:styleId="WW8Num43z0">
    <w:name w:val="WW8Num43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43z1">
    <w:name w:val="WW8Num43z1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43z2">
    <w:name w:val="WW8Num43z2"/>
    <w:qFormat/>
    <w:rPr>
      <w:rFonts w:ascii="Times New Roman" w:hAnsi="Times New Roman" w:cs="Times New Roman"/>
      <w:bCs/>
      <w:sz w:val="22"/>
      <w:szCs w:val="22"/>
    </w:rPr>
  </w:style>
  <w:style w:type="character" w:customStyle="1" w:styleId="WW8Num44z0">
    <w:name w:val="WW8Num44z0"/>
    <w:qFormat/>
    <w:rPr>
      <w:rFonts w:ascii="Times New Roman" w:hAnsi="Times New Roman" w:cs="Times New Roman"/>
    </w:rPr>
  </w:style>
  <w:style w:type="character" w:customStyle="1" w:styleId="WW8Num44z1">
    <w:name w:val="WW8Num44z1"/>
    <w:qFormat/>
    <w:rPr>
      <w:rFonts w:ascii="Times New Roman" w:hAnsi="Times New Roman" w:cs="Times New Roman"/>
      <w:b w:val="0"/>
    </w:rPr>
  </w:style>
  <w:style w:type="character" w:customStyle="1" w:styleId="WW8Num45z0">
    <w:name w:val="WW8Num45z0"/>
    <w:qFormat/>
    <w:rPr>
      <w:rFonts w:ascii="Times New Roman" w:hAnsi="Times New Roman" w:cs="Times New Roman"/>
      <w:bCs/>
      <w:iCs/>
    </w:rPr>
  </w:style>
  <w:style w:type="character" w:customStyle="1" w:styleId="WW8Num46z0">
    <w:name w:val="WW8Num46z0"/>
    <w:qFormat/>
    <w:rPr>
      <w:rFonts w:cs="Times New Roman"/>
    </w:rPr>
  </w:style>
  <w:style w:type="character" w:customStyle="1" w:styleId="WW8Num46z1">
    <w:name w:val="WW8Num46z1"/>
    <w:qFormat/>
    <w:rPr>
      <w:rFonts w:ascii="Symbol" w:hAnsi="Symbol" w:cs="Symbol"/>
      <w:color w:val="000000"/>
      <w:lang w:eastAsia="pl-PL"/>
    </w:rPr>
  </w:style>
  <w:style w:type="character" w:customStyle="1" w:styleId="WW8Num47z0">
    <w:name w:val="WW8Num47z0"/>
    <w:qFormat/>
    <w:rPr>
      <w:color w:val="FF0000"/>
    </w:rPr>
  </w:style>
  <w:style w:type="character" w:customStyle="1" w:styleId="WW8Num47z1">
    <w:name w:val="WW8Num47z1"/>
    <w:qFormat/>
    <w:rPr>
      <w:rFonts w:ascii="Times New Roman" w:hAnsi="Times New Roman" w:cs="Times New Roman"/>
      <w:b w:val="0"/>
      <w:color w:val="000000"/>
    </w:rPr>
  </w:style>
  <w:style w:type="character" w:customStyle="1" w:styleId="WW8Num48z0">
    <w:name w:val="WW8Num48z0"/>
    <w:qFormat/>
    <w:rPr>
      <w:rFonts w:ascii="Times New Roman" w:hAnsi="Times New Roman" w:cs="Times New Roman"/>
    </w:rPr>
  </w:style>
  <w:style w:type="character" w:customStyle="1" w:styleId="WW8Num49z0">
    <w:name w:val="WW8Num49z0"/>
    <w:qFormat/>
    <w:rPr>
      <w:rFonts w:ascii="Times New Roman" w:hAnsi="Times New Roman" w:cs="Times New Roman"/>
      <w:b/>
    </w:rPr>
  </w:style>
  <w:style w:type="character" w:customStyle="1" w:styleId="WW8Num50z0">
    <w:name w:val="WW8Num50z0"/>
    <w:qFormat/>
    <w:rPr>
      <w:rFonts w:ascii="Symbol" w:hAnsi="Symbol" w:cs="Symbol"/>
      <w:sz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sz w:val="22"/>
      <w:szCs w:val="22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Nagwek1Znak">
    <w:name w:val="Nagłówek 1 Znak"/>
    <w:qFormat/>
    <w:rPr>
      <w:rFonts w:ascii="Cambria" w:hAnsi="Cambria" w:cs="Times New Roman"/>
      <w:b/>
      <w:bCs/>
      <w:kern w:val="2"/>
      <w:sz w:val="32"/>
      <w:szCs w:val="32"/>
      <w:lang w:val="pl-PL"/>
    </w:rPr>
  </w:style>
  <w:style w:type="character" w:customStyle="1" w:styleId="Nagwek2Znak">
    <w:name w:val="Nagłówek 2 Znak"/>
    <w:qFormat/>
    <w:rPr>
      <w:rFonts w:ascii="Cambria" w:hAnsi="Cambria" w:cs="Times New Roman"/>
      <w:b/>
      <w:bCs/>
      <w:i/>
      <w:iCs/>
      <w:sz w:val="28"/>
      <w:szCs w:val="28"/>
      <w:lang w:val="pl-PL"/>
    </w:rPr>
  </w:style>
  <w:style w:type="character" w:customStyle="1" w:styleId="Nagwek4Znak">
    <w:name w:val="Nagłówek 4 Znak"/>
    <w:qFormat/>
    <w:rPr>
      <w:rFonts w:ascii="Calibri" w:hAnsi="Calibri" w:cs="Times New Roman"/>
      <w:b/>
      <w:bCs/>
      <w:sz w:val="28"/>
      <w:szCs w:val="28"/>
      <w:lang w:val="pl-PL"/>
    </w:rPr>
  </w:style>
  <w:style w:type="character" w:customStyle="1" w:styleId="Heading6Char">
    <w:name w:val="Heading 6 Char"/>
    <w:qFormat/>
    <w:rPr>
      <w:rFonts w:ascii="Calibri" w:hAnsi="Calibri" w:cs="Times New Roman"/>
      <w:b/>
      <w:bCs/>
      <w:lang w:val="pl-PL"/>
    </w:rPr>
  </w:style>
  <w:style w:type="character" w:customStyle="1" w:styleId="StopkaZnak">
    <w:name w:val="Stopka Znak"/>
    <w:qFormat/>
    <w:rPr>
      <w:rFonts w:cs="Times New Roman"/>
      <w:lang w:val="pl-PL"/>
    </w:rPr>
  </w:style>
  <w:style w:type="character" w:customStyle="1" w:styleId="Numerstron">
    <w:name w:val="Numer stron"/>
    <w:rPr>
      <w:rFonts w:cs="Times New Roman"/>
    </w:rPr>
  </w:style>
  <w:style w:type="character" w:customStyle="1" w:styleId="TekstprzypisukocowegoZnak">
    <w:name w:val="Tekst przypisu końcowego Znak"/>
    <w:qFormat/>
    <w:rPr>
      <w:rFonts w:cs="Times New Roman"/>
      <w:sz w:val="20"/>
      <w:szCs w:val="20"/>
      <w:lang w:val="pl-PL"/>
    </w:rPr>
  </w:style>
  <w:style w:type="character" w:customStyle="1" w:styleId="Znakiprzypiswkocowych">
    <w:name w:val="Znaki przypisów końcowych"/>
    <w:qFormat/>
    <w:rPr>
      <w:rFonts w:cs="Times New Roman"/>
      <w:vertAlign w:val="superscript"/>
    </w:rPr>
  </w:style>
  <w:style w:type="character" w:customStyle="1" w:styleId="TekstpodstawowywcityZnak">
    <w:name w:val="Tekst podstawowy wcięty Znak"/>
    <w:qFormat/>
    <w:rPr>
      <w:rFonts w:cs="Times New Roman"/>
      <w:lang w:val="pl-PL"/>
    </w:rPr>
  </w:style>
  <w:style w:type="character" w:customStyle="1" w:styleId="TekstpodstawowyZnak">
    <w:name w:val="Tekst podstawowy Znak"/>
    <w:qFormat/>
    <w:rPr>
      <w:rFonts w:cs="Times New Roman"/>
      <w:lang w:val="pl-PL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  <w:lang w:val="pl-PL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qFormat/>
    <w:rPr>
      <w:rFonts w:ascii="Times New Roman" w:hAnsi="Times New Roman" w:cs="Times New Roman"/>
      <w:sz w:val="2"/>
      <w:lang w:val="pl-PL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NagwekZnak">
    <w:name w:val="Nagłówek Znak"/>
    <w:qFormat/>
    <w:rPr>
      <w:rFonts w:cs="Times New Roman"/>
      <w:lang w:val="pl-PL"/>
    </w:rPr>
  </w:style>
  <w:style w:type="character" w:customStyle="1" w:styleId="AkapitzlistZnak">
    <w:name w:val="Akapit z listą Znak"/>
    <w:qFormat/>
    <w:rPr>
      <w:rFonts w:ascii="Arial" w:hAnsi="Arial" w:cs="Arial"/>
      <w:lang w:val="pl-PL"/>
    </w:rPr>
  </w:style>
  <w:style w:type="character" w:customStyle="1" w:styleId="Nagwek6Znak">
    <w:name w:val="Nagłówek 6 Znak"/>
    <w:qFormat/>
    <w:rPr>
      <w:b/>
      <w:sz w:val="22"/>
      <w:lang w:val="pl-PL"/>
    </w:rPr>
  </w:style>
  <w:style w:type="character" w:customStyle="1" w:styleId="Tekstpodstawowywcity3Znak">
    <w:name w:val="Tekst podstawowy wcięty 3 Znak"/>
    <w:qFormat/>
    <w:rPr>
      <w:rFonts w:cs="Times New Roman"/>
      <w:sz w:val="16"/>
      <w:szCs w:val="16"/>
      <w:lang w:val="pl-PL"/>
    </w:rPr>
  </w:style>
  <w:style w:type="character" w:customStyle="1" w:styleId="ZnakZnak11">
    <w:name w:val="Znak Znak11"/>
    <w:qFormat/>
    <w:rPr>
      <w:lang w:val="pl-PL"/>
    </w:rPr>
  </w:style>
  <w:style w:type="character" w:customStyle="1" w:styleId="Tekstpodstawowy3Znak">
    <w:name w:val="Tekst podstawowy 3 Znak"/>
    <w:qFormat/>
    <w:rPr>
      <w:rFonts w:cs="Times New Roman"/>
      <w:sz w:val="16"/>
      <w:szCs w:val="16"/>
      <w:lang w:val="pl-PL"/>
    </w:rPr>
  </w:style>
  <w:style w:type="character" w:customStyle="1" w:styleId="TitleChar">
    <w:name w:val="Title Char"/>
    <w:qFormat/>
    <w:rPr>
      <w:rFonts w:ascii="Cambria" w:hAnsi="Cambria" w:cs="Times New Roman"/>
      <w:b/>
      <w:bCs/>
      <w:kern w:val="2"/>
      <w:sz w:val="32"/>
      <w:szCs w:val="32"/>
      <w:lang w:val="pl-PL"/>
    </w:rPr>
  </w:style>
  <w:style w:type="character" w:customStyle="1" w:styleId="TytuZnak">
    <w:name w:val="Tytuł Znak"/>
    <w:qFormat/>
    <w:rPr>
      <w:b/>
      <w:sz w:val="28"/>
      <w:lang w:val="pl-PL"/>
    </w:rPr>
  </w:style>
  <w:style w:type="character" w:customStyle="1" w:styleId="Tekstpodstawowywcity2Znak">
    <w:name w:val="Tekst podstawowy wcięty 2 Znak"/>
    <w:qFormat/>
    <w:rPr>
      <w:rFonts w:cs="Times New Roman"/>
      <w:lang w:val="pl-PL"/>
    </w:rPr>
  </w:style>
  <w:style w:type="character" w:customStyle="1" w:styleId="apple-converted-space">
    <w:name w:val="apple-converted-space"/>
    <w:qFormat/>
  </w:style>
  <w:style w:type="character" w:customStyle="1" w:styleId="SubtitleChar">
    <w:name w:val="Subtitle Char"/>
    <w:qFormat/>
    <w:rPr>
      <w:rFonts w:ascii="Cambria" w:hAnsi="Cambria" w:cs="Times New Roman"/>
      <w:sz w:val="24"/>
      <w:szCs w:val="24"/>
      <w:lang w:val="pl-PL"/>
    </w:rPr>
  </w:style>
  <w:style w:type="character" w:customStyle="1" w:styleId="PodtytuZnak">
    <w:name w:val="Podtytuł Znak"/>
    <w:qFormat/>
    <w:rPr>
      <w:sz w:val="28"/>
      <w:lang w:val="pl-PL"/>
    </w:rPr>
  </w:style>
  <w:style w:type="character" w:customStyle="1" w:styleId="TekstprzypisudolnegoZnak">
    <w:name w:val="Tekst przypisu dolnego Znak"/>
    <w:qFormat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0" w:line="240" w:lineRule="auto"/>
      <w:jc w:val="both"/>
    </w:pPr>
    <w:rPr>
      <w:sz w:val="24"/>
      <w:szCs w:val="24"/>
      <w:u w:val="single"/>
    </w:rPr>
  </w:style>
  <w:style w:type="paragraph" w:styleId="Lista">
    <w:name w:val="List"/>
    <w:basedOn w:val="Tekstpodstawowy"/>
    <w:rPr>
      <w:rFonts w:cs="Balo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Baloo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Baloo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tabs>
        <w:tab w:val="left" w:pos="360"/>
      </w:tabs>
      <w:spacing w:after="0" w:line="240" w:lineRule="auto"/>
      <w:ind w:left="360"/>
      <w:jc w:val="both"/>
    </w:pPr>
    <w:rPr>
      <w:bCs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0" w:line="240" w:lineRule="auto"/>
      <w:ind w:right="-709"/>
      <w:jc w:val="center"/>
    </w:pPr>
    <w:rPr>
      <w:sz w:val="28"/>
      <w:szCs w:val="20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Bezodstpw1">
    <w:name w:val="Bez odstępów1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Normalny"/>
    <w:qFormat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character" w:styleId="Hipercze">
    <w:name w:val="Hyperlink"/>
    <w:basedOn w:val="Domylnaczcionkaakapitu"/>
    <w:uiPriority w:val="99"/>
    <w:semiHidden/>
    <w:unhideWhenUsed/>
    <w:rsid w:val="009E21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Baloo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Calibri" w:hAnsi="Times New Roman"/>
      <w:b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2z0">
    <w:name w:val="WW8Num2z0"/>
    <w:qFormat/>
    <w:rPr>
      <w:rFonts w:cs="Times New Roman"/>
    </w:rPr>
  </w:style>
  <w:style w:type="character" w:customStyle="1" w:styleId="WW8Num2z1">
    <w:name w:val="WW8Num2z1"/>
    <w:qFormat/>
    <w:rPr>
      <w:rFonts w:ascii="Times New Roman" w:hAnsi="Times New Roman" w:cs="Times New Roman"/>
    </w:rPr>
  </w:style>
  <w:style w:type="character" w:customStyle="1" w:styleId="WW8Num2z3">
    <w:name w:val="WW8Num2z3"/>
    <w:qFormat/>
    <w:rPr>
      <w:rFonts w:ascii="Times New Roman" w:hAnsi="Times New Roman" w:cs="Times New Roman"/>
      <w:b w:val="0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Times New Roman" w:hAnsi="Times New Roman" w:cs="Times New Roman"/>
      <w:bCs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  <w:bCs/>
      <w:lang w:eastAsia="pl-PL"/>
    </w:rPr>
  </w:style>
  <w:style w:type="character" w:customStyle="1" w:styleId="WW8Num6z1">
    <w:name w:val="WW8Num6z1"/>
    <w:qFormat/>
    <w:rPr>
      <w:rFonts w:ascii="Symbol" w:hAnsi="Symbol" w:cs="Symbol"/>
      <w:color w:val="000000"/>
    </w:rPr>
  </w:style>
  <w:style w:type="character" w:customStyle="1" w:styleId="WW8Num6z2">
    <w:name w:val="WW8Num6z2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  <w:spacing w:val="-1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1z1">
    <w:name w:val="WW8Num11z1"/>
    <w:qFormat/>
    <w:rPr>
      <w:rFonts w:ascii="Symbol" w:hAnsi="Symbol" w:cs="Symbol"/>
      <w:color w:val="000000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  <w:spacing w:val="-1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spacing w:val="1"/>
    </w:rPr>
  </w:style>
  <w:style w:type="character" w:customStyle="1" w:styleId="WW8Num14z1">
    <w:name w:val="WW8Num14z1"/>
    <w:qFormat/>
    <w:rPr>
      <w:rFonts w:ascii="Times New Roman" w:hAnsi="Times New Roman" w:cs="Times New Roman"/>
    </w:rPr>
  </w:style>
  <w:style w:type="character" w:customStyle="1" w:styleId="WW8Num14z2">
    <w:name w:val="WW8Num14z2"/>
    <w:qFormat/>
    <w:rPr>
      <w:rFonts w:cs="Times New Roman"/>
    </w:rPr>
  </w:style>
  <w:style w:type="character" w:customStyle="1" w:styleId="WW8Num15z0">
    <w:name w:val="WW8Num15z0"/>
    <w:qFormat/>
    <w:rPr>
      <w:rFonts w:ascii="Symbol" w:hAnsi="Symbol" w:cs="Symbol"/>
      <w:color w:val="000000"/>
      <w:lang w:eastAsia="pl-PL"/>
    </w:rPr>
  </w:style>
  <w:style w:type="character" w:customStyle="1" w:styleId="WW8Num16z0">
    <w:name w:val="WW8Num16z0"/>
    <w:qFormat/>
    <w:rPr>
      <w:rFonts w:ascii="Times New Roman" w:hAnsi="Times New Roman" w:cs="Times New Roman"/>
    </w:rPr>
  </w:style>
  <w:style w:type="character" w:customStyle="1" w:styleId="WW8Num17z0">
    <w:name w:val="WW8Num17z0"/>
    <w:qFormat/>
    <w:rPr>
      <w:rFonts w:ascii="DejaVu Sans Condensed" w:hAnsi="DejaVu Sans Condensed" w:cs="DejaVu Sans Condensed"/>
      <w:b w:val="0"/>
      <w:bCs/>
      <w:color w:val="000000"/>
      <w:sz w:val="24"/>
      <w:szCs w:val="24"/>
    </w:rPr>
  </w:style>
  <w:style w:type="character" w:customStyle="1" w:styleId="WW8Num17z1">
    <w:name w:val="WW8Num17z1"/>
    <w:qFormat/>
    <w:rPr>
      <w:rFonts w:ascii="Times New Roman" w:hAnsi="Times New Roman" w:cs="Times New Roman"/>
    </w:rPr>
  </w:style>
  <w:style w:type="character" w:customStyle="1" w:styleId="WW8Num17z2">
    <w:name w:val="WW8Num17z2"/>
    <w:qFormat/>
    <w:rPr>
      <w:rFonts w:cs="Times New Roman"/>
    </w:rPr>
  </w:style>
  <w:style w:type="character" w:customStyle="1" w:styleId="WW8Num18z0">
    <w:name w:val="WW8Num18z0"/>
    <w:qFormat/>
    <w:rPr>
      <w:rFonts w:cs="Times New Roman"/>
      <w:b w:val="0"/>
    </w:rPr>
  </w:style>
  <w:style w:type="character" w:customStyle="1" w:styleId="WW8Num18z1">
    <w:name w:val="WW8Num18z1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20z0">
    <w:name w:val="WW8Num20z0"/>
    <w:qFormat/>
    <w:rPr>
      <w:rFonts w:cs="Times New Roman"/>
    </w:rPr>
  </w:style>
  <w:style w:type="character" w:customStyle="1" w:styleId="WW8Num20z1">
    <w:name w:val="WW8Num20z1"/>
    <w:qFormat/>
    <w:rPr>
      <w:rFonts w:cs="Times New Roman"/>
    </w:rPr>
  </w:style>
  <w:style w:type="character" w:customStyle="1" w:styleId="WW8Num21z0">
    <w:name w:val="WW8Num21z0"/>
    <w:qFormat/>
    <w:rPr>
      <w:rFonts w:ascii="Times New Roman" w:hAnsi="Times New Roman" w:cs="Times New Roman"/>
      <w:b/>
      <w:lang w:eastAsia="pl-PL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ascii="Times New Roman" w:hAnsi="Times New Roman" w:cs="Times New Roman"/>
      <w:sz w:val="22"/>
      <w:szCs w:val="22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b/>
      <w:szCs w:val="20"/>
      <w:lang w:eastAsia="pl-PL"/>
    </w:rPr>
  </w:style>
  <w:style w:type="character" w:customStyle="1" w:styleId="WW8Num24z0">
    <w:name w:val="WW8Num24z0"/>
    <w:qFormat/>
    <w:rPr>
      <w:rFonts w:ascii="Symbol" w:hAnsi="Symbol" w:cs="Symbol"/>
      <w:sz w:val="24"/>
      <w:lang w:val="de-DE"/>
    </w:rPr>
  </w:style>
  <w:style w:type="character" w:customStyle="1" w:styleId="WW8Num24z1">
    <w:name w:val="WW8Num24z1"/>
    <w:qFormat/>
    <w:rPr>
      <w:rFonts w:cs="Times New Roman"/>
    </w:rPr>
  </w:style>
  <w:style w:type="character" w:customStyle="1" w:styleId="WW8Num25z0">
    <w:name w:val="WW8Num25z0"/>
    <w:qFormat/>
    <w:rPr>
      <w:rFonts w:ascii="Times New Roman" w:hAnsi="Times New Roman" w:cs="Times New Roman"/>
      <w:color w:val="000000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hAnsi="Times New Roman" w:cs="Times New Roman"/>
    </w:rPr>
  </w:style>
  <w:style w:type="character" w:customStyle="1" w:styleId="WW8Num27z0">
    <w:name w:val="WW8Num27z0"/>
    <w:qFormat/>
    <w:rPr>
      <w:rFonts w:ascii="Wingdings" w:hAnsi="Wingdings" w:cs="Wingdings"/>
      <w:color w:val="000000"/>
      <w:lang w:eastAsia="pl-P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8z1">
    <w:name w:val="WW8Num28z1"/>
    <w:qFormat/>
    <w:rPr>
      <w:rFonts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  <w:b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Times New Roman" w:hAnsi="Times New Roman" w:cs="Times New Roman"/>
      <w:color w:val="000000"/>
      <w:lang w:eastAsia="pl-P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0">
    <w:name w:val="WW8Num32z0"/>
    <w:qFormat/>
    <w:rPr>
      <w:rFonts w:ascii="Times New Roman" w:hAnsi="Times New Roman" w:cs="Times New Roman"/>
    </w:rPr>
  </w:style>
  <w:style w:type="character" w:customStyle="1" w:styleId="WW8Num33z0">
    <w:name w:val="WW8Num33z0"/>
    <w:qFormat/>
    <w:rPr>
      <w:rFonts w:ascii="Times New Roman" w:hAnsi="Times New Roman" w:cs="Times New Roman"/>
      <w:sz w:val="22"/>
      <w:szCs w:val="22"/>
    </w:rPr>
  </w:style>
  <w:style w:type="character" w:customStyle="1" w:styleId="WW8Num33z2">
    <w:name w:val="WW8Num33z2"/>
    <w:qFormat/>
    <w:rPr>
      <w:rFonts w:cs="Times New Roman"/>
    </w:rPr>
  </w:style>
  <w:style w:type="character" w:customStyle="1" w:styleId="WW8Num34z0">
    <w:name w:val="WW8Num34z0"/>
    <w:qFormat/>
    <w:rPr>
      <w:rFonts w:cs="Times New Roman"/>
      <w:b/>
    </w:rPr>
  </w:style>
  <w:style w:type="character" w:customStyle="1" w:styleId="WW8Num34z1">
    <w:name w:val="WW8Num34z1"/>
    <w:qFormat/>
    <w:rPr>
      <w:rFonts w:ascii="Times New Roman" w:hAnsi="Times New Roman" w:cs="Times New Roman"/>
      <w:b w:val="0"/>
    </w:rPr>
  </w:style>
  <w:style w:type="character" w:customStyle="1" w:styleId="WW8Num34z2">
    <w:name w:val="WW8Num34z2"/>
    <w:qFormat/>
    <w:rPr>
      <w:b w:val="0"/>
    </w:rPr>
  </w:style>
  <w:style w:type="character" w:customStyle="1" w:styleId="WW8Num34z3">
    <w:name w:val="WW8Num34z3"/>
    <w:qFormat/>
    <w:rPr>
      <w:rFonts w:ascii="Symbol" w:hAnsi="Symbol" w:cs="Symbol"/>
      <w:b/>
      <w:color w:val="000000"/>
    </w:rPr>
  </w:style>
  <w:style w:type="character" w:customStyle="1" w:styleId="WW8Num34z4">
    <w:name w:val="WW8Num34z4"/>
    <w:qFormat/>
    <w:rPr>
      <w:rFonts w:cs="Times New Roman"/>
    </w:rPr>
  </w:style>
  <w:style w:type="character" w:customStyle="1" w:styleId="WW8Num35z0">
    <w:name w:val="WW8Num35z0"/>
    <w:qFormat/>
    <w:rPr>
      <w:rFonts w:ascii="Courier New" w:hAnsi="Courier New" w:cs="Courier New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0">
    <w:name w:val="WW8Num36z0"/>
    <w:qFormat/>
    <w:rPr>
      <w:rFonts w:cs="Times New Roman"/>
    </w:rPr>
  </w:style>
  <w:style w:type="character" w:customStyle="1" w:styleId="WW8Num36z1">
    <w:name w:val="WW8Num36z1"/>
    <w:qFormat/>
    <w:rPr>
      <w:rFonts w:ascii="Symbol" w:hAnsi="Symbol" w:cs="Symbol"/>
      <w:color w:val="000000"/>
      <w:lang w:eastAsia="pl-PL"/>
    </w:rPr>
  </w:style>
  <w:style w:type="character" w:customStyle="1" w:styleId="WW8Num37z0">
    <w:name w:val="WW8Num37z0"/>
    <w:qFormat/>
    <w:rPr>
      <w:rFonts w:ascii="Wingdings" w:hAnsi="Wingdings" w:cs="Wingdings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0">
    <w:name w:val="WW8Num38z0"/>
    <w:qFormat/>
    <w:rPr>
      <w:rFonts w:cs="Times New Roman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</w:rPr>
  </w:style>
  <w:style w:type="character" w:customStyle="1" w:styleId="WW8Num39z1">
    <w:name w:val="WW8Num39z1"/>
    <w:qFormat/>
    <w:rPr>
      <w:rFonts w:ascii="Times New Roman" w:hAnsi="Times New Roman" w:cs="Times New Roman"/>
      <w:bCs/>
      <w:iCs/>
      <w:sz w:val="22"/>
      <w:szCs w:val="22"/>
    </w:rPr>
  </w:style>
  <w:style w:type="character" w:customStyle="1" w:styleId="WW8Num39z2">
    <w:name w:val="WW8Num39z2"/>
    <w:qFormat/>
    <w:rPr>
      <w:rFonts w:cs="Times New Roman"/>
    </w:rPr>
  </w:style>
  <w:style w:type="character" w:customStyle="1" w:styleId="WW8Num40z0">
    <w:name w:val="WW8Num40z0"/>
    <w:qFormat/>
    <w:rPr>
      <w:rFonts w:ascii="Times New Roman" w:hAnsi="Times New Roman" w:cs="Times New Roman"/>
      <w:b/>
      <w:sz w:val="28"/>
      <w:szCs w:val="28"/>
      <w:u w:val="none"/>
      <w:lang w:eastAsia="pl-PL"/>
    </w:rPr>
  </w:style>
  <w:style w:type="character" w:customStyle="1" w:styleId="WW8Num40z1">
    <w:name w:val="WW8Num40z1"/>
    <w:qFormat/>
    <w:rPr>
      <w:rFonts w:cs="Times New Roman"/>
    </w:rPr>
  </w:style>
  <w:style w:type="character" w:customStyle="1" w:styleId="WW8Num40z2">
    <w:name w:val="WW8Num40z2"/>
    <w:qFormat/>
    <w:rPr>
      <w:rFonts w:cs="Times New Roman"/>
    </w:rPr>
  </w:style>
  <w:style w:type="character" w:customStyle="1" w:styleId="WW8Num41z0">
    <w:name w:val="WW8Num41z0"/>
    <w:qFormat/>
    <w:rPr>
      <w:rFonts w:ascii="Times New Roman" w:hAnsi="Times New Roman" w:cs="Times New Roman"/>
      <w:b/>
      <w:bCs/>
      <w:iCs/>
      <w:sz w:val="22"/>
      <w:szCs w:val="22"/>
    </w:rPr>
  </w:style>
  <w:style w:type="character" w:customStyle="1" w:styleId="WW8Num42z0">
    <w:name w:val="WW8Num42z0"/>
    <w:qFormat/>
    <w:rPr>
      <w:rFonts w:ascii="Times New Roman" w:hAnsi="Times New Roman" w:cs="Times New Roman"/>
      <w:b/>
      <w:bCs/>
    </w:rPr>
  </w:style>
  <w:style w:type="character" w:customStyle="1" w:styleId="WW8Num42z1">
    <w:name w:val="WW8Num42z1"/>
    <w:qFormat/>
    <w:rPr>
      <w:rFonts w:cs="Times New Roman"/>
      <w:b/>
    </w:rPr>
  </w:style>
  <w:style w:type="character" w:customStyle="1" w:styleId="WW8Num42z2">
    <w:name w:val="WW8Num42z2"/>
    <w:qFormat/>
    <w:rPr>
      <w:rFonts w:cs="Times New Roman"/>
    </w:rPr>
  </w:style>
  <w:style w:type="character" w:customStyle="1" w:styleId="WW8Num42z3">
    <w:name w:val="WW8Num42z3"/>
    <w:qFormat/>
    <w:rPr>
      <w:rFonts w:cs="Times New Roman"/>
    </w:rPr>
  </w:style>
  <w:style w:type="character" w:customStyle="1" w:styleId="WW8Num43z0">
    <w:name w:val="WW8Num43z0"/>
    <w:qFormat/>
    <w:rPr>
      <w:rFonts w:ascii="Times New Roman" w:hAnsi="Times New Roman" w:cs="Times New Roman"/>
      <w:b/>
      <w:sz w:val="24"/>
      <w:szCs w:val="24"/>
    </w:rPr>
  </w:style>
  <w:style w:type="character" w:customStyle="1" w:styleId="WW8Num43z1">
    <w:name w:val="WW8Num43z1"/>
    <w:qFormat/>
    <w:rPr>
      <w:rFonts w:ascii="Times New Roman" w:hAnsi="Times New Roman" w:cs="Times New Roman"/>
      <w:b w:val="0"/>
      <w:sz w:val="22"/>
      <w:szCs w:val="22"/>
    </w:rPr>
  </w:style>
  <w:style w:type="character" w:customStyle="1" w:styleId="WW8Num43z2">
    <w:name w:val="WW8Num43z2"/>
    <w:qFormat/>
    <w:rPr>
      <w:rFonts w:ascii="Times New Roman" w:hAnsi="Times New Roman" w:cs="Times New Roman"/>
      <w:bCs/>
      <w:sz w:val="22"/>
      <w:szCs w:val="22"/>
    </w:rPr>
  </w:style>
  <w:style w:type="character" w:customStyle="1" w:styleId="WW8Num44z0">
    <w:name w:val="WW8Num44z0"/>
    <w:qFormat/>
    <w:rPr>
      <w:rFonts w:ascii="Times New Roman" w:hAnsi="Times New Roman" w:cs="Times New Roman"/>
    </w:rPr>
  </w:style>
  <w:style w:type="character" w:customStyle="1" w:styleId="WW8Num44z1">
    <w:name w:val="WW8Num44z1"/>
    <w:qFormat/>
    <w:rPr>
      <w:rFonts w:ascii="Times New Roman" w:hAnsi="Times New Roman" w:cs="Times New Roman"/>
      <w:b w:val="0"/>
    </w:rPr>
  </w:style>
  <w:style w:type="character" w:customStyle="1" w:styleId="WW8Num45z0">
    <w:name w:val="WW8Num45z0"/>
    <w:qFormat/>
    <w:rPr>
      <w:rFonts w:ascii="Times New Roman" w:hAnsi="Times New Roman" w:cs="Times New Roman"/>
      <w:bCs/>
      <w:iCs/>
    </w:rPr>
  </w:style>
  <w:style w:type="character" w:customStyle="1" w:styleId="WW8Num46z0">
    <w:name w:val="WW8Num46z0"/>
    <w:qFormat/>
    <w:rPr>
      <w:rFonts w:cs="Times New Roman"/>
    </w:rPr>
  </w:style>
  <w:style w:type="character" w:customStyle="1" w:styleId="WW8Num46z1">
    <w:name w:val="WW8Num46z1"/>
    <w:qFormat/>
    <w:rPr>
      <w:rFonts w:ascii="Symbol" w:hAnsi="Symbol" w:cs="Symbol"/>
      <w:color w:val="000000"/>
      <w:lang w:eastAsia="pl-PL"/>
    </w:rPr>
  </w:style>
  <w:style w:type="character" w:customStyle="1" w:styleId="WW8Num47z0">
    <w:name w:val="WW8Num47z0"/>
    <w:qFormat/>
    <w:rPr>
      <w:color w:val="FF0000"/>
    </w:rPr>
  </w:style>
  <w:style w:type="character" w:customStyle="1" w:styleId="WW8Num47z1">
    <w:name w:val="WW8Num47z1"/>
    <w:qFormat/>
    <w:rPr>
      <w:rFonts w:ascii="Times New Roman" w:hAnsi="Times New Roman" w:cs="Times New Roman"/>
      <w:b w:val="0"/>
      <w:color w:val="000000"/>
    </w:rPr>
  </w:style>
  <w:style w:type="character" w:customStyle="1" w:styleId="WW8Num48z0">
    <w:name w:val="WW8Num48z0"/>
    <w:qFormat/>
    <w:rPr>
      <w:rFonts w:ascii="Times New Roman" w:hAnsi="Times New Roman" w:cs="Times New Roman"/>
    </w:rPr>
  </w:style>
  <w:style w:type="character" w:customStyle="1" w:styleId="WW8Num49z0">
    <w:name w:val="WW8Num49z0"/>
    <w:qFormat/>
    <w:rPr>
      <w:rFonts w:ascii="Times New Roman" w:hAnsi="Times New Roman" w:cs="Times New Roman"/>
      <w:b/>
    </w:rPr>
  </w:style>
  <w:style w:type="character" w:customStyle="1" w:styleId="WW8Num50z0">
    <w:name w:val="WW8Num50z0"/>
    <w:qFormat/>
    <w:rPr>
      <w:rFonts w:ascii="Symbol" w:hAnsi="Symbol" w:cs="Symbol"/>
      <w:sz w:val="24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  <w:rPr>
      <w:rFonts w:ascii="Times New Roman" w:hAnsi="Times New Roman" w:cs="Times New Roman"/>
      <w:sz w:val="22"/>
      <w:szCs w:val="22"/>
    </w:rPr>
  </w:style>
  <w:style w:type="character" w:customStyle="1" w:styleId="WW8Num51z1">
    <w:name w:val="WW8Num51z1"/>
    <w:qFormat/>
  </w:style>
  <w:style w:type="character" w:customStyle="1" w:styleId="WW8Num51z2">
    <w:name w:val="WW8Num51z2"/>
    <w:qFormat/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Nagwek1Znak">
    <w:name w:val="Nagłówek 1 Znak"/>
    <w:qFormat/>
    <w:rPr>
      <w:rFonts w:ascii="Cambria" w:hAnsi="Cambria" w:cs="Times New Roman"/>
      <w:b/>
      <w:bCs/>
      <w:kern w:val="2"/>
      <w:sz w:val="32"/>
      <w:szCs w:val="32"/>
      <w:lang w:val="pl-PL"/>
    </w:rPr>
  </w:style>
  <w:style w:type="character" w:customStyle="1" w:styleId="Nagwek2Znak">
    <w:name w:val="Nagłówek 2 Znak"/>
    <w:qFormat/>
    <w:rPr>
      <w:rFonts w:ascii="Cambria" w:hAnsi="Cambria" w:cs="Times New Roman"/>
      <w:b/>
      <w:bCs/>
      <w:i/>
      <w:iCs/>
      <w:sz w:val="28"/>
      <w:szCs w:val="28"/>
      <w:lang w:val="pl-PL"/>
    </w:rPr>
  </w:style>
  <w:style w:type="character" w:customStyle="1" w:styleId="Nagwek4Znak">
    <w:name w:val="Nagłówek 4 Znak"/>
    <w:qFormat/>
    <w:rPr>
      <w:rFonts w:ascii="Calibri" w:hAnsi="Calibri" w:cs="Times New Roman"/>
      <w:b/>
      <w:bCs/>
      <w:sz w:val="28"/>
      <w:szCs w:val="28"/>
      <w:lang w:val="pl-PL"/>
    </w:rPr>
  </w:style>
  <w:style w:type="character" w:customStyle="1" w:styleId="Heading6Char">
    <w:name w:val="Heading 6 Char"/>
    <w:qFormat/>
    <w:rPr>
      <w:rFonts w:ascii="Calibri" w:hAnsi="Calibri" w:cs="Times New Roman"/>
      <w:b/>
      <w:bCs/>
      <w:lang w:val="pl-PL"/>
    </w:rPr>
  </w:style>
  <w:style w:type="character" w:customStyle="1" w:styleId="StopkaZnak">
    <w:name w:val="Stopka Znak"/>
    <w:qFormat/>
    <w:rPr>
      <w:rFonts w:cs="Times New Roman"/>
      <w:lang w:val="pl-PL"/>
    </w:rPr>
  </w:style>
  <w:style w:type="character" w:customStyle="1" w:styleId="Numerstron">
    <w:name w:val="Numer stron"/>
    <w:rPr>
      <w:rFonts w:cs="Times New Roman"/>
    </w:rPr>
  </w:style>
  <w:style w:type="character" w:customStyle="1" w:styleId="TekstprzypisukocowegoZnak">
    <w:name w:val="Tekst przypisu końcowego Znak"/>
    <w:qFormat/>
    <w:rPr>
      <w:rFonts w:cs="Times New Roman"/>
      <w:sz w:val="20"/>
      <w:szCs w:val="20"/>
      <w:lang w:val="pl-PL"/>
    </w:rPr>
  </w:style>
  <w:style w:type="character" w:customStyle="1" w:styleId="Znakiprzypiswkocowych">
    <w:name w:val="Znaki przypisów końcowych"/>
    <w:qFormat/>
    <w:rPr>
      <w:rFonts w:cs="Times New Roman"/>
      <w:vertAlign w:val="superscript"/>
    </w:rPr>
  </w:style>
  <w:style w:type="character" w:customStyle="1" w:styleId="TekstpodstawowywcityZnak">
    <w:name w:val="Tekst podstawowy wcięty Znak"/>
    <w:qFormat/>
    <w:rPr>
      <w:rFonts w:cs="Times New Roman"/>
      <w:lang w:val="pl-PL"/>
    </w:rPr>
  </w:style>
  <w:style w:type="character" w:customStyle="1" w:styleId="TekstpodstawowyZnak">
    <w:name w:val="Tekst podstawowy Znak"/>
    <w:qFormat/>
    <w:rPr>
      <w:rFonts w:cs="Times New Roman"/>
      <w:lang w:val="pl-PL"/>
    </w:rPr>
  </w:style>
  <w:style w:type="character" w:styleId="Odwoaniedokomentarza">
    <w:name w:val="annotation reference"/>
    <w:qFormat/>
    <w:rPr>
      <w:rFonts w:cs="Times New Roman"/>
      <w:sz w:val="16"/>
      <w:szCs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  <w:lang w:val="pl-PL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  <w:lang w:val="pl-PL"/>
    </w:rPr>
  </w:style>
  <w:style w:type="character" w:customStyle="1" w:styleId="TekstdymkaZnak">
    <w:name w:val="Tekst dymka Znak"/>
    <w:qFormat/>
    <w:rPr>
      <w:rFonts w:ascii="Times New Roman" w:hAnsi="Times New Roman" w:cs="Times New Roman"/>
      <w:sz w:val="2"/>
      <w:lang w:val="pl-PL"/>
    </w:rPr>
  </w:style>
  <w:style w:type="character" w:customStyle="1" w:styleId="czeinternetowe">
    <w:name w:val="Łącze internetowe"/>
    <w:rPr>
      <w:rFonts w:cs="Times New Roman"/>
      <w:color w:val="0000FF"/>
      <w:u w:val="single"/>
    </w:rPr>
  </w:style>
  <w:style w:type="character" w:customStyle="1" w:styleId="NagwekZnak">
    <w:name w:val="Nagłówek Znak"/>
    <w:qFormat/>
    <w:rPr>
      <w:rFonts w:cs="Times New Roman"/>
      <w:lang w:val="pl-PL"/>
    </w:rPr>
  </w:style>
  <w:style w:type="character" w:customStyle="1" w:styleId="AkapitzlistZnak">
    <w:name w:val="Akapit z listą Znak"/>
    <w:qFormat/>
    <w:rPr>
      <w:rFonts w:ascii="Arial" w:hAnsi="Arial" w:cs="Arial"/>
      <w:lang w:val="pl-PL"/>
    </w:rPr>
  </w:style>
  <w:style w:type="character" w:customStyle="1" w:styleId="Nagwek6Znak">
    <w:name w:val="Nagłówek 6 Znak"/>
    <w:qFormat/>
    <w:rPr>
      <w:b/>
      <w:sz w:val="22"/>
      <w:lang w:val="pl-PL"/>
    </w:rPr>
  </w:style>
  <w:style w:type="character" w:customStyle="1" w:styleId="Tekstpodstawowywcity3Znak">
    <w:name w:val="Tekst podstawowy wcięty 3 Znak"/>
    <w:qFormat/>
    <w:rPr>
      <w:rFonts w:cs="Times New Roman"/>
      <w:sz w:val="16"/>
      <w:szCs w:val="16"/>
      <w:lang w:val="pl-PL"/>
    </w:rPr>
  </w:style>
  <w:style w:type="character" w:customStyle="1" w:styleId="ZnakZnak11">
    <w:name w:val="Znak Znak11"/>
    <w:qFormat/>
    <w:rPr>
      <w:lang w:val="pl-PL"/>
    </w:rPr>
  </w:style>
  <w:style w:type="character" w:customStyle="1" w:styleId="Tekstpodstawowy3Znak">
    <w:name w:val="Tekst podstawowy 3 Znak"/>
    <w:qFormat/>
    <w:rPr>
      <w:rFonts w:cs="Times New Roman"/>
      <w:sz w:val="16"/>
      <w:szCs w:val="16"/>
      <w:lang w:val="pl-PL"/>
    </w:rPr>
  </w:style>
  <w:style w:type="character" w:customStyle="1" w:styleId="TitleChar">
    <w:name w:val="Title Char"/>
    <w:qFormat/>
    <w:rPr>
      <w:rFonts w:ascii="Cambria" w:hAnsi="Cambria" w:cs="Times New Roman"/>
      <w:b/>
      <w:bCs/>
      <w:kern w:val="2"/>
      <w:sz w:val="32"/>
      <w:szCs w:val="32"/>
      <w:lang w:val="pl-PL"/>
    </w:rPr>
  </w:style>
  <w:style w:type="character" w:customStyle="1" w:styleId="TytuZnak">
    <w:name w:val="Tytuł Znak"/>
    <w:qFormat/>
    <w:rPr>
      <w:b/>
      <w:sz w:val="28"/>
      <w:lang w:val="pl-PL"/>
    </w:rPr>
  </w:style>
  <w:style w:type="character" w:customStyle="1" w:styleId="Tekstpodstawowywcity2Znak">
    <w:name w:val="Tekst podstawowy wcięty 2 Znak"/>
    <w:qFormat/>
    <w:rPr>
      <w:rFonts w:cs="Times New Roman"/>
      <w:lang w:val="pl-PL"/>
    </w:rPr>
  </w:style>
  <w:style w:type="character" w:customStyle="1" w:styleId="apple-converted-space">
    <w:name w:val="apple-converted-space"/>
    <w:qFormat/>
  </w:style>
  <w:style w:type="character" w:customStyle="1" w:styleId="SubtitleChar">
    <w:name w:val="Subtitle Char"/>
    <w:qFormat/>
    <w:rPr>
      <w:rFonts w:ascii="Cambria" w:hAnsi="Cambria" w:cs="Times New Roman"/>
      <w:sz w:val="24"/>
      <w:szCs w:val="24"/>
      <w:lang w:val="pl-PL"/>
    </w:rPr>
  </w:style>
  <w:style w:type="character" w:customStyle="1" w:styleId="PodtytuZnak">
    <w:name w:val="Podtytuł Znak"/>
    <w:qFormat/>
    <w:rPr>
      <w:sz w:val="28"/>
      <w:lang w:val="pl-PL"/>
    </w:rPr>
  </w:style>
  <w:style w:type="character" w:customStyle="1" w:styleId="TekstprzypisudolnegoZnak">
    <w:name w:val="Tekst przypisu dolnego Znak"/>
    <w:qFormat/>
  </w:style>
  <w:style w:type="character" w:customStyle="1" w:styleId="Mocnowyrniony">
    <w:name w:val="Mocno wyróżniony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0" w:line="240" w:lineRule="auto"/>
      <w:jc w:val="both"/>
    </w:pPr>
    <w:rPr>
      <w:sz w:val="24"/>
      <w:szCs w:val="24"/>
      <w:u w:val="single"/>
    </w:rPr>
  </w:style>
  <w:style w:type="paragraph" w:styleId="Lista">
    <w:name w:val="List"/>
    <w:basedOn w:val="Tekstpodstawowy"/>
    <w:rPr>
      <w:rFonts w:cs="Baloo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Baloo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Baloo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bidi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podstawowywcity">
    <w:name w:val="Body Text Indent"/>
    <w:basedOn w:val="Normalny"/>
    <w:pPr>
      <w:tabs>
        <w:tab w:val="left" w:pos="360"/>
      </w:tabs>
      <w:spacing w:after="0" w:line="240" w:lineRule="auto"/>
      <w:ind w:left="360"/>
      <w:jc w:val="both"/>
    </w:pPr>
    <w:rPr>
      <w:bCs/>
      <w:sz w:val="24"/>
      <w:szCs w:val="24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pPr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Podtytu">
    <w:name w:val="Subtitle"/>
    <w:basedOn w:val="Normalny"/>
    <w:next w:val="Tekstpodstawowy"/>
    <w:qFormat/>
    <w:pPr>
      <w:spacing w:after="0" w:line="240" w:lineRule="auto"/>
      <w:ind w:right="-709"/>
      <w:jc w:val="center"/>
    </w:pPr>
    <w:rPr>
      <w:sz w:val="28"/>
      <w:szCs w:val="20"/>
    </w:rPr>
  </w:style>
  <w:style w:type="paragraph" w:customStyle="1" w:styleId="Zawartotabeli">
    <w:name w:val="Zawartość tabeli"/>
    <w:basedOn w:val="Normalny"/>
    <w:qFormat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Bezodstpw1">
    <w:name w:val="Bez odstępów1"/>
    <w:qFormat/>
    <w:rPr>
      <w:rFonts w:ascii="Calibri" w:eastAsia="Calibri" w:hAnsi="Calibri" w:cs="Times New Roman"/>
      <w:sz w:val="22"/>
      <w:szCs w:val="22"/>
      <w:lang w:bidi="ar-SA"/>
    </w:rPr>
  </w:style>
  <w:style w:type="paragraph" w:styleId="NormalnyWeb">
    <w:name w:val="Normal (Web)"/>
    <w:basedOn w:val="Normalny"/>
    <w:qFormat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Calibri"/>
      <w:sz w:val="20"/>
      <w:szCs w:val="20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character" w:styleId="Hipercze">
    <w:name w:val="Hyperlink"/>
    <w:basedOn w:val="Domylnaczcionkaakapitu"/>
    <w:uiPriority w:val="99"/>
    <w:semiHidden/>
    <w:unhideWhenUsed/>
    <w:rsid w:val="009E2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7CDE-C766-402B-8AA9-E1767DCC5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5797</Words>
  <Characters>34785</Characters>
  <Application>Microsoft Office Word</Application>
  <DocSecurity>0</DocSecurity>
  <Lines>289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ISTOTNYCH  WARUNKÓW  ZAMÓWIENIA</vt:lpstr>
    </vt:vector>
  </TitlesOfParts>
  <Company>Microsoft</Company>
  <LinksUpToDate>false</LinksUpToDate>
  <CharactersWithSpaces>40501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ISTOTNYCH  WARUNKÓW  ZAMÓWIENIA</dc:title>
  <dc:creator>Ewa</dc:creator>
  <cp:lastModifiedBy>DELL</cp:lastModifiedBy>
  <cp:revision>2</cp:revision>
  <cp:lastPrinted>2018-10-18T09:09:00Z</cp:lastPrinted>
  <dcterms:created xsi:type="dcterms:W3CDTF">2018-10-18T11:11:00Z</dcterms:created>
  <dcterms:modified xsi:type="dcterms:W3CDTF">2018-10-18T11:11:00Z</dcterms:modified>
  <dc:language>pl-PL</dc:language>
</cp:coreProperties>
</file>